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BB" w:rsidRPr="00036BD0" w:rsidRDefault="001A13BB" w:rsidP="001A13B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Hlk26951176"/>
      <w:r w:rsidRPr="00036BD0">
        <w:rPr>
          <w:rFonts w:ascii="Times New Roman" w:hAnsi="Times New Roman" w:cs="Times New Roman"/>
          <w:bCs/>
          <w:sz w:val="28"/>
          <w:szCs w:val="28"/>
        </w:rPr>
        <w:t>ZAPYTANIE OFERTOWE</w:t>
      </w:r>
    </w:p>
    <w:p w:rsidR="001A13BB" w:rsidRPr="00036BD0" w:rsidRDefault="001A13BB" w:rsidP="001A13B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A13BB" w:rsidRPr="00F81347" w:rsidRDefault="001A13BB" w:rsidP="001A13B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1347">
        <w:rPr>
          <w:rFonts w:ascii="Times New Roman" w:hAnsi="Times New Roman" w:cs="Times New Roman"/>
          <w:bCs/>
          <w:sz w:val="28"/>
          <w:szCs w:val="28"/>
        </w:rPr>
        <w:t xml:space="preserve">Agencja Rozwoju Regionalnego „ARES” S.A. w Suwałkach zaprasza </w:t>
      </w:r>
      <w:r w:rsidRPr="00F81347">
        <w:rPr>
          <w:rFonts w:ascii="Times New Roman" w:hAnsi="Times New Roman" w:cs="Times New Roman"/>
          <w:bCs/>
          <w:sz w:val="28"/>
          <w:szCs w:val="28"/>
        </w:rPr>
        <w:br/>
        <w:t xml:space="preserve">do składania ofert  na realizację poniższego zamówienia publicznego:  </w:t>
      </w:r>
    </w:p>
    <w:p w:rsidR="001A13BB" w:rsidRPr="00F81347" w:rsidRDefault="001A13BB" w:rsidP="001A13B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1347">
        <w:rPr>
          <w:rFonts w:ascii="Times New Roman" w:hAnsi="Times New Roman" w:cs="Times New Roman"/>
          <w:bCs/>
          <w:sz w:val="28"/>
          <w:szCs w:val="28"/>
        </w:rPr>
        <w:t>na dostawę materiałów biurowych oraz wkładów i tonerów do drukarek</w:t>
      </w:r>
      <w:r w:rsidRPr="00F81347">
        <w:rPr>
          <w:rFonts w:ascii="Times New Roman" w:hAnsi="Times New Roman" w:cs="Times New Roman"/>
          <w:bCs/>
          <w:sz w:val="28"/>
          <w:szCs w:val="28"/>
        </w:rPr>
        <w:br/>
        <w:t xml:space="preserve">na potrzeby </w:t>
      </w:r>
    </w:p>
    <w:p w:rsidR="001A13BB" w:rsidRPr="00F81347" w:rsidRDefault="001A13BB" w:rsidP="001A13B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1347">
        <w:rPr>
          <w:rFonts w:ascii="Times New Roman" w:hAnsi="Times New Roman" w:cs="Times New Roman"/>
          <w:bCs/>
          <w:sz w:val="28"/>
          <w:szCs w:val="28"/>
        </w:rPr>
        <w:t xml:space="preserve">Lokalnego Punktu Informacyjnego Funduszy Europejskich w Suwałkach </w:t>
      </w:r>
    </w:p>
    <w:p w:rsidR="001A13BB" w:rsidRPr="00036BD0" w:rsidRDefault="001A13BB" w:rsidP="001A13BB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</w:rPr>
      </w:pPr>
    </w:p>
    <w:p w:rsidR="001A13BB" w:rsidRPr="00036BD0" w:rsidRDefault="001A13BB" w:rsidP="001A13BB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</w:rPr>
      </w:pPr>
    </w:p>
    <w:p w:rsidR="001A13BB" w:rsidRPr="00036BD0" w:rsidRDefault="001A13BB" w:rsidP="001A13BB">
      <w:pPr>
        <w:pStyle w:val="Nagwek1"/>
        <w:numPr>
          <w:ilvl w:val="0"/>
          <w:numId w:val="3"/>
        </w:numPr>
        <w:shd w:val="clear" w:color="auto" w:fill="E6E6E6"/>
        <w:ind w:left="567" w:hanging="567"/>
        <w:jc w:val="both"/>
        <w:rPr>
          <w:b w:val="0"/>
          <w:bCs/>
          <w:i/>
          <w:iCs/>
          <w:sz w:val="24"/>
          <w:szCs w:val="24"/>
        </w:rPr>
      </w:pPr>
      <w:r w:rsidRPr="00036BD0">
        <w:rPr>
          <w:b w:val="0"/>
          <w:bCs/>
          <w:i/>
          <w:iCs/>
          <w:sz w:val="24"/>
          <w:szCs w:val="24"/>
        </w:rPr>
        <w:t xml:space="preserve">Zamawiający.  </w:t>
      </w:r>
    </w:p>
    <w:p w:rsidR="001A13BB" w:rsidRPr="00036BD0" w:rsidRDefault="001A13BB" w:rsidP="001A13BB">
      <w:pPr>
        <w:pStyle w:val="Tekstpodstawowy"/>
        <w:rPr>
          <w:bCs/>
          <w:color w:val="auto"/>
          <w:sz w:val="22"/>
          <w:szCs w:val="22"/>
        </w:rPr>
      </w:pPr>
      <w:r w:rsidRPr="00036BD0">
        <w:rPr>
          <w:bCs/>
          <w:color w:val="auto"/>
          <w:sz w:val="22"/>
          <w:szCs w:val="22"/>
        </w:rPr>
        <w:t xml:space="preserve">  </w:t>
      </w:r>
    </w:p>
    <w:p w:rsidR="001A13BB" w:rsidRPr="00036BD0" w:rsidRDefault="001A13BB" w:rsidP="001A13BB">
      <w:pPr>
        <w:pStyle w:val="Tekstpodstawowy"/>
        <w:ind w:left="2832" w:hanging="2832"/>
        <w:rPr>
          <w:bCs/>
          <w:color w:val="auto"/>
          <w:sz w:val="22"/>
          <w:szCs w:val="22"/>
        </w:rPr>
      </w:pPr>
      <w:r w:rsidRPr="00036BD0">
        <w:rPr>
          <w:bCs/>
          <w:color w:val="auto"/>
          <w:sz w:val="22"/>
          <w:szCs w:val="22"/>
        </w:rPr>
        <w:t>Nazwa Zamawiającego:</w:t>
      </w:r>
      <w:r w:rsidRPr="00036BD0">
        <w:rPr>
          <w:bCs/>
          <w:color w:val="auto"/>
          <w:sz w:val="22"/>
          <w:szCs w:val="22"/>
        </w:rPr>
        <w:tab/>
        <w:t>Agencja Rozwoju Regionalnego „ARES” S.A. w Suwałkach</w:t>
      </w:r>
    </w:p>
    <w:p w:rsidR="001A13BB" w:rsidRPr="00036BD0" w:rsidRDefault="001A13BB" w:rsidP="001A13BB">
      <w:pPr>
        <w:pStyle w:val="Tekstpodstawowy"/>
        <w:rPr>
          <w:bCs/>
          <w:color w:val="auto"/>
          <w:sz w:val="22"/>
          <w:szCs w:val="22"/>
        </w:rPr>
      </w:pPr>
      <w:r w:rsidRPr="00036BD0">
        <w:rPr>
          <w:bCs/>
          <w:color w:val="auto"/>
          <w:sz w:val="22"/>
          <w:szCs w:val="22"/>
        </w:rPr>
        <w:t xml:space="preserve">NIP: </w:t>
      </w:r>
      <w:r w:rsidRPr="00036BD0">
        <w:rPr>
          <w:bCs/>
          <w:color w:val="auto"/>
          <w:sz w:val="22"/>
          <w:szCs w:val="22"/>
        </w:rPr>
        <w:tab/>
      </w:r>
      <w:r w:rsidRPr="00036BD0">
        <w:rPr>
          <w:bCs/>
          <w:color w:val="auto"/>
          <w:sz w:val="22"/>
          <w:szCs w:val="22"/>
        </w:rPr>
        <w:tab/>
      </w:r>
      <w:r w:rsidRPr="00036BD0">
        <w:rPr>
          <w:bCs/>
          <w:color w:val="auto"/>
          <w:sz w:val="22"/>
          <w:szCs w:val="22"/>
        </w:rPr>
        <w:tab/>
      </w:r>
      <w:r w:rsidRPr="00036BD0">
        <w:rPr>
          <w:bCs/>
          <w:color w:val="auto"/>
          <w:sz w:val="22"/>
          <w:szCs w:val="22"/>
        </w:rPr>
        <w:tab/>
        <w:t>844-000-57-67</w:t>
      </w:r>
    </w:p>
    <w:p w:rsidR="001A13BB" w:rsidRPr="00036BD0" w:rsidRDefault="001A13BB" w:rsidP="001A13BB">
      <w:pPr>
        <w:pStyle w:val="Tekstpodstawowy"/>
        <w:rPr>
          <w:bCs/>
          <w:color w:val="auto"/>
          <w:sz w:val="22"/>
          <w:szCs w:val="22"/>
        </w:rPr>
      </w:pPr>
      <w:r w:rsidRPr="00036BD0">
        <w:rPr>
          <w:bCs/>
          <w:color w:val="auto"/>
          <w:sz w:val="22"/>
          <w:szCs w:val="22"/>
        </w:rPr>
        <w:t>Regon:</w:t>
      </w:r>
      <w:r w:rsidRPr="00036BD0">
        <w:rPr>
          <w:bCs/>
          <w:color w:val="auto"/>
          <w:sz w:val="22"/>
          <w:szCs w:val="22"/>
        </w:rPr>
        <w:tab/>
      </w:r>
      <w:r w:rsidRPr="00036BD0">
        <w:rPr>
          <w:bCs/>
          <w:color w:val="auto"/>
          <w:sz w:val="22"/>
          <w:szCs w:val="22"/>
        </w:rPr>
        <w:tab/>
      </w:r>
      <w:r w:rsidRPr="00036BD0">
        <w:rPr>
          <w:bCs/>
          <w:color w:val="auto"/>
          <w:sz w:val="22"/>
          <w:szCs w:val="22"/>
        </w:rPr>
        <w:tab/>
      </w:r>
      <w:r w:rsidRPr="00036BD0">
        <w:rPr>
          <w:bCs/>
          <w:color w:val="auto"/>
          <w:sz w:val="22"/>
          <w:szCs w:val="22"/>
        </w:rPr>
        <w:tab/>
        <w:t>005411883</w:t>
      </w:r>
    </w:p>
    <w:p w:rsidR="001A13BB" w:rsidRPr="00036BD0" w:rsidRDefault="001A13BB" w:rsidP="001A13BB">
      <w:pPr>
        <w:pStyle w:val="Tekstpodstawowy"/>
        <w:rPr>
          <w:bCs/>
          <w:color w:val="auto"/>
          <w:sz w:val="22"/>
          <w:szCs w:val="22"/>
        </w:rPr>
      </w:pPr>
      <w:r w:rsidRPr="00036BD0">
        <w:rPr>
          <w:bCs/>
          <w:color w:val="auto"/>
          <w:sz w:val="22"/>
          <w:szCs w:val="22"/>
        </w:rPr>
        <w:t>Adres:</w:t>
      </w:r>
      <w:r w:rsidRPr="00036BD0">
        <w:rPr>
          <w:bCs/>
          <w:color w:val="auto"/>
          <w:sz w:val="22"/>
          <w:szCs w:val="22"/>
        </w:rPr>
        <w:tab/>
      </w:r>
      <w:r w:rsidRPr="00036BD0">
        <w:rPr>
          <w:bCs/>
          <w:color w:val="auto"/>
          <w:sz w:val="22"/>
          <w:szCs w:val="22"/>
        </w:rPr>
        <w:tab/>
      </w:r>
      <w:r w:rsidRPr="00036BD0">
        <w:rPr>
          <w:bCs/>
          <w:color w:val="auto"/>
          <w:sz w:val="22"/>
          <w:szCs w:val="22"/>
        </w:rPr>
        <w:tab/>
      </w:r>
      <w:r w:rsidRPr="00036BD0">
        <w:rPr>
          <w:bCs/>
          <w:color w:val="auto"/>
          <w:sz w:val="22"/>
          <w:szCs w:val="22"/>
        </w:rPr>
        <w:tab/>
        <w:t>ul. Noniewicza 42A, 16-400  Suwałki</w:t>
      </w:r>
    </w:p>
    <w:p w:rsidR="001A13BB" w:rsidRPr="00036BD0" w:rsidRDefault="001A13BB" w:rsidP="001A13BB">
      <w:pPr>
        <w:pStyle w:val="pkt"/>
        <w:spacing w:before="0" w:after="0" w:line="240" w:lineRule="auto"/>
        <w:ind w:left="0" w:firstLine="0"/>
        <w:jc w:val="left"/>
        <w:rPr>
          <w:rFonts w:ascii="Times New Roman" w:hAnsi="Times New Roman"/>
          <w:bCs/>
          <w:sz w:val="22"/>
          <w:szCs w:val="22"/>
        </w:rPr>
      </w:pPr>
      <w:r w:rsidRPr="00036BD0">
        <w:rPr>
          <w:rFonts w:ascii="Times New Roman" w:hAnsi="Times New Roman"/>
          <w:bCs/>
          <w:iCs/>
          <w:sz w:val="22"/>
          <w:szCs w:val="22"/>
        </w:rPr>
        <w:t>Strona internetowa:</w:t>
      </w:r>
      <w:r w:rsidRPr="00036BD0">
        <w:rPr>
          <w:rFonts w:ascii="Times New Roman" w:hAnsi="Times New Roman"/>
          <w:bCs/>
          <w:iCs/>
          <w:sz w:val="22"/>
          <w:szCs w:val="22"/>
        </w:rPr>
        <w:tab/>
      </w:r>
      <w:r w:rsidRPr="00036BD0">
        <w:rPr>
          <w:rFonts w:ascii="Times New Roman" w:hAnsi="Times New Roman"/>
          <w:bCs/>
          <w:iCs/>
          <w:sz w:val="22"/>
          <w:szCs w:val="22"/>
        </w:rPr>
        <w:tab/>
        <w:t>www.ares.suwalki.pl</w:t>
      </w:r>
    </w:p>
    <w:p w:rsidR="001A13BB" w:rsidRPr="00036BD0" w:rsidRDefault="001A13BB" w:rsidP="001A13BB">
      <w:pPr>
        <w:pStyle w:val="Tekstpodstawowy"/>
        <w:rPr>
          <w:bCs/>
          <w:color w:val="auto"/>
          <w:sz w:val="22"/>
          <w:szCs w:val="22"/>
          <w:lang w:val="de-DE"/>
        </w:rPr>
      </w:pPr>
      <w:r w:rsidRPr="00036BD0">
        <w:rPr>
          <w:bCs/>
          <w:color w:val="auto"/>
          <w:sz w:val="22"/>
          <w:szCs w:val="22"/>
          <w:lang w:val="de-DE"/>
        </w:rPr>
        <w:t xml:space="preserve">e- mail: </w:t>
      </w:r>
      <w:r w:rsidRPr="00036BD0">
        <w:rPr>
          <w:bCs/>
          <w:color w:val="auto"/>
          <w:sz w:val="22"/>
          <w:szCs w:val="22"/>
          <w:lang w:val="de-DE"/>
        </w:rPr>
        <w:tab/>
      </w:r>
      <w:r w:rsidRPr="00036BD0">
        <w:rPr>
          <w:bCs/>
          <w:color w:val="auto"/>
          <w:sz w:val="22"/>
          <w:szCs w:val="22"/>
          <w:lang w:val="de-DE"/>
        </w:rPr>
        <w:tab/>
      </w:r>
      <w:r w:rsidRPr="00036BD0">
        <w:rPr>
          <w:bCs/>
          <w:color w:val="auto"/>
          <w:sz w:val="22"/>
          <w:szCs w:val="22"/>
          <w:lang w:val="de-DE"/>
        </w:rPr>
        <w:tab/>
        <w:t>arrares@ares.suwalki.pl</w:t>
      </w:r>
    </w:p>
    <w:p w:rsidR="001A13BB" w:rsidRPr="00036BD0" w:rsidRDefault="001A13BB" w:rsidP="001A13BB">
      <w:pPr>
        <w:pStyle w:val="Tekstpodstawowy"/>
        <w:rPr>
          <w:bCs/>
          <w:color w:val="auto"/>
          <w:sz w:val="22"/>
          <w:szCs w:val="22"/>
        </w:rPr>
      </w:pPr>
      <w:proofErr w:type="spellStart"/>
      <w:r w:rsidRPr="00036BD0">
        <w:rPr>
          <w:bCs/>
          <w:color w:val="auto"/>
          <w:sz w:val="22"/>
          <w:szCs w:val="22"/>
        </w:rPr>
        <w:t>tel</w:t>
      </w:r>
      <w:proofErr w:type="spellEnd"/>
      <w:r w:rsidRPr="00036BD0">
        <w:rPr>
          <w:bCs/>
          <w:color w:val="auto"/>
          <w:sz w:val="22"/>
          <w:szCs w:val="22"/>
        </w:rPr>
        <w:t>/fax:</w:t>
      </w:r>
      <w:r w:rsidRPr="00036BD0">
        <w:rPr>
          <w:bCs/>
          <w:color w:val="auto"/>
          <w:sz w:val="22"/>
          <w:szCs w:val="22"/>
        </w:rPr>
        <w:tab/>
      </w:r>
      <w:r w:rsidRPr="00036BD0">
        <w:rPr>
          <w:bCs/>
          <w:color w:val="auto"/>
          <w:sz w:val="22"/>
          <w:szCs w:val="22"/>
        </w:rPr>
        <w:tab/>
      </w:r>
      <w:r w:rsidRPr="00036BD0">
        <w:rPr>
          <w:bCs/>
          <w:color w:val="auto"/>
          <w:sz w:val="22"/>
          <w:szCs w:val="22"/>
        </w:rPr>
        <w:tab/>
      </w:r>
      <w:r w:rsidRPr="00036BD0">
        <w:rPr>
          <w:bCs/>
          <w:color w:val="auto"/>
          <w:sz w:val="22"/>
          <w:szCs w:val="22"/>
        </w:rPr>
        <w:tab/>
        <w:t>(87) 5666106  /  (87) 5667497</w:t>
      </w:r>
    </w:p>
    <w:p w:rsidR="001A13BB" w:rsidRPr="00036BD0" w:rsidRDefault="001A13BB" w:rsidP="001A13BB">
      <w:pPr>
        <w:pStyle w:val="Tekstpodstawowy2"/>
        <w:spacing w:after="0" w:line="240" w:lineRule="auto"/>
        <w:rPr>
          <w:rFonts w:ascii="Times New Roman" w:hAnsi="Times New Roman" w:cs="Times New Roman"/>
          <w:bCs/>
        </w:rPr>
      </w:pPr>
      <w:r w:rsidRPr="00036BD0">
        <w:rPr>
          <w:rFonts w:ascii="Times New Roman" w:hAnsi="Times New Roman" w:cs="Times New Roman"/>
          <w:bCs/>
        </w:rPr>
        <w:t xml:space="preserve">KRS: </w:t>
      </w:r>
      <w:r w:rsidRPr="00036BD0">
        <w:rPr>
          <w:rFonts w:ascii="Times New Roman" w:hAnsi="Times New Roman" w:cs="Times New Roman"/>
          <w:bCs/>
        </w:rPr>
        <w:tab/>
      </w:r>
      <w:r w:rsidRPr="00036BD0">
        <w:rPr>
          <w:rFonts w:ascii="Times New Roman" w:hAnsi="Times New Roman" w:cs="Times New Roman"/>
          <w:bCs/>
        </w:rPr>
        <w:tab/>
      </w:r>
      <w:r w:rsidRPr="00036BD0">
        <w:rPr>
          <w:rFonts w:ascii="Times New Roman" w:hAnsi="Times New Roman" w:cs="Times New Roman"/>
          <w:bCs/>
        </w:rPr>
        <w:tab/>
      </w:r>
      <w:r w:rsidRPr="00036BD0">
        <w:rPr>
          <w:rFonts w:ascii="Times New Roman" w:hAnsi="Times New Roman" w:cs="Times New Roman"/>
          <w:bCs/>
        </w:rPr>
        <w:tab/>
        <w:t xml:space="preserve">Nr  0000051749 </w:t>
      </w:r>
    </w:p>
    <w:p w:rsidR="001A13BB" w:rsidRPr="00036BD0" w:rsidRDefault="001A13BB" w:rsidP="001A13BB">
      <w:pPr>
        <w:pStyle w:val="Tekstpodstawowy2"/>
        <w:spacing w:after="0" w:line="240" w:lineRule="auto"/>
        <w:ind w:left="2124" w:firstLine="708"/>
        <w:rPr>
          <w:rFonts w:ascii="Times New Roman" w:hAnsi="Times New Roman" w:cs="Times New Roman"/>
          <w:bCs/>
        </w:rPr>
      </w:pPr>
      <w:r w:rsidRPr="00036BD0">
        <w:rPr>
          <w:rFonts w:ascii="Times New Roman" w:hAnsi="Times New Roman" w:cs="Times New Roman"/>
          <w:bCs/>
        </w:rPr>
        <w:t>Sąd Rejonowy Sąd Gospodarczy w Białymstoku</w:t>
      </w:r>
    </w:p>
    <w:p w:rsidR="001A13BB" w:rsidRPr="00036BD0" w:rsidRDefault="001A13BB" w:rsidP="001A13BB">
      <w:pPr>
        <w:pStyle w:val="Tekstpodstawowy2"/>
        <w:spacing w:after="0" w:line="240" w:lineRule="auto"/>
        <w:ind w:left="2124" w:firstLine="708"/>
        <w:rPr>
          <w:rFonts w:ascii="Times New Roman" w:hAnsi="Times New Roman" w:cs="Times New Roman"/>
          <w:bCs/>
        </w:rPr>
      </w:pPr>
      <w:r w:rsidRPr="00036BD0">
        <w:rPr>
          <w:rFonts w:ascii="Times New Roman" w:hAnsi="Times New Roman" w:cs="Times New Roman"/>
          <w:bCs/>
        </w:rPr>
        <w:t xml:space="preserve">XII Wydział Gospodarczy Krajowego Rejestru Sądowego </w:t>
      </w:r>
    </w:p>
    <w:p w:rsidR="001A13BB" w:rsidRPr="00036BD0" w:rsidRDefault="001A13BB" w:rsidP="001A13BB">
      <w:pPr>
        <w:pStyle w:val="Tekstpodstawowy2"/>
        <w:spacing w:after="0" w:line="240" w:lineRule="auto"/>
        <w:rPr>
          <w:rFonts w:ascii="Times New Roman" w:hAnsi="Times New Roman" w:cs="Times New Roman"/>
          <w:bCs/>
        </w:rPr>
      </w:pPr>
      <w:r w:rsidRPr="00036BD0">
        <w:rPr>
          <w:rFonts w:ascii="Times New Roman" w:hAnsi="Times New Roman" w:cs="Times New Roman"/>
          <w:bCs/>
        </w:rPr>
        <w:t xml:space="preserve">Kapitał zakładowy: </w:t>
      </w:r>
      <w:r w:rsidRPr="00036BD0">
        <w:rPr>
          <w:rFonts w:ascii="Times New Roman" w:hAnsi="Times New Roman" w:cs="Times New Roman"/>
          <w:bCs/>
        </w:rPr>
        <w:tab/>
      </w:r>
      <w:r w:rsidRPr="00036BD0">
        <w:rPr>
          <w:rFonts w:ascii="Times New Roman" w:hAnsi="Times New Roman" w:cs="Times New Roman"/>
          <w:bCs/>
        </w:rPr>
        <w:tab/>
        <w:t>1.357.000,- PLN</w:t>
      </w:r>
    </w:p>
    <w:p w:rsidR="001A13BB" w:rsidRPr="00036BD0" w:rsidRDefault="001A13BB" w:rsidP="001A13BB">
      <w:pPr>
        <w:pStyle w:val="Tekstpodstawowy"/>
        <w:rPr>
          <w:bCs/>
          <w:color w:val="auto"/>
          <w:sz w:val="22"/>
          <w:szCs w:val="22"/>
        </w:rPr>
      </w:pPr>
      <w:r w:rsidRPr="00036BD0">
        <w:rPr>
          <w:bCs/>
          <w:color w:val="auto"/>
          <w:sz w:val="22"/>
          <w:szCs w:val="22"/>
        </w:rPr>
        <w:t xml:space="preserve">Kapitał wpłacony:   </w:t>
      </w:r>
      <w:r w:rsidRPr="00036BD0">
        <w:rPr>
          <w:bCs/>
          <w:color w:val="auto"/>
          <w:sz w:val="22"/>
          <w:szCs w:val="22"/>
        </w:rPr>
        <w:tab/>
      </w:r>
      <w:r w:rsidRPr="00036BD0">
        <w:rPr>
          <w:bCs/>
          <w:color w:val="auto"/>
          <w:sz w:val="22"/>
          <w:szCs w:val="22"/>
        </w:rPr>
        <w:tab/>
        <w:t>1.357.000,- PLN</w:t>
      </w:r>
    </w:p>
    <w:p w:rsidR="001A13BB" w:rsidRPr="00036BD0" w:rsidRDefault="001A13BB" w:rsidP="001A13B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1A13BB" w:rsidRPr="00036BD0" w:rsidRDefault="001A13BB" w:rsidP="001A13B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1A13BB" w:rsidRPr="00036BD0" w:rsidRDefault="001A13BB" w:rsidP="001A13BB">
      <w:pPr>
        <w:pStyle w:val="Nagwek1"/>
        <w:numPr>
          <w:ilvl w:val="0"/>
          <w:numId w:val="3"/>
        </w:numPr>
        <w:shd w:val="clear" w:color="auto" w:fill="E6E6E6"/>
        <w:ind w:left="567" w:hanging="567"/>
        <w:jc w:val="both"/>
        <w:rPr>
          <w:b w:val="0"/>
          <w:bCs/>
          <w:i/>
          <w:iCs/>
          <w:sz w:val="24"/>
          <w:szCs w:val="24"/>
        </w:rPr>
      </w:pPr>
      <w:bookmarkStart w:id="1" w:name="_Toc137824127"/>
      <w:bookmarkStart w:id="2" w:name="_Toc154823342"/>
      <w:bookmarkStart w:id="3" w:name="_Toc192580964"/>
      <w:r w:rsidRPr="00036BD0">
        <w:rPr>
          <w:b w:val="0"/>
          <w:bCs/>
          <w:i/>
          <w:iCs/>
          <w:sz w:val="24"/>
          <w:szCs w:val="24"/>
        </w:rPr>
        <w:t xml:space="preserve">Opis przedmiotu zamówienia.  </w:t>
      </w:r>
    </w:p>
    <w:p w:rsidR="001A13BB" w:rsidRPr="00036BD0" w:rsidRDefault="001A13BB" w:rsidP="001A13BB">
      <w:pPr>
        <w:pStyle w:val="Tekstpodstawowy3"/>
        <w:spacing w:after="0"/>
        <w:jc w:val="both"/>
        <w:rPr>
          <w:bCs/>
          <w:sz w:val="22"/>
          <w:szCs w:val="22"/>
        </w:rPr>
      </w:pPr>
    </w:p>
    <w:p w:rsidR="001A13BB" w:rsidRPr="00036BD0" w:rsidRDefault="001A13BB" w:rsidP="001A13BB">
      <w:pPr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36BD0">
        <w:rPr>
          <w:rFonts w:ascii="Times New Roman" w:hAnsi="Times New Roman" w:cs="Times New Roman"/>
          <w:bCs/>
        </w:rPr>
        <w:t xml:space="preserve">Przedmiotem zamówienia jest </w:t>
      </w:r>
      <w:bookmarkEnd w:id="1"/>
      <w:bookmarkEnd w:id="2"/>
      <w:bookmarkEnd w:id="3"/>
      <w:r w:rsidRPr="00036BD0">
        <w:rPr>
          <w:rFonts w:ascii="Times New Roman" w:hAnsi="Times New Roman" w:cs="Times New Roman"/>
          <w:bCs/>
        </w:rPr>
        <w:t xml:space="preserve">dostawa </w:t>
      </w:r>
      <w:r>
        <w:rPr>
          <w:rFonts w:ascii="Times New Roman" w:hAnsi="Times New Roman" w:cs="Times New Roman"/>
          <w:bCs/>
        </w:rPr>
        <w:t xml:space="preserve">materiałów biurowych  </w:t>
      </w:r>
    </w:p>
    <w:p w:rsidR="001A13BB" w:rsidRPr="00036BD0" w:rsidRDefault="001A13BB" w:rsidP="001A13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6"/>
          <w:szCs w:val="6"/>
        </w:rPr>
      </w:pPr>
    </w:p>
    <w:p w:rsidR="001A13BB" w:rsidRPr="00036BD0" w:rsidRDefault="001A13BB" w:rsidP="001A13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1A13BB" w:rsidRPr="00036BD0" w:rsidRDefault="001A13BB" w:rsidP="001A13BB">
      <w:pPr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36BD0">
        <w:rPr>
          <w:rFonts w:ascii="Times New Roman" w:hAnsi="Times New Roman" w:cs="Times New Roman"/>
          <w:bCs/>
        </w:rPr>
        <w:t xml:space="preserve">Oznaczenie przedmiotu zamówienia według Wspólnego Słownika Zamówień </w:t>
      </w:r>
    </w:p>
    <w:p w:rsidR="001A13BB" w:rsidRPr="00036BD0" w:rsidRDefault="001A13BB" w:rsidP="001A13BB">
      <w:pPr>
        <w:spacing w:after="0" w:line="240" w:lineRule="auto"/>
        <w:jc w:val="both"/>
        <w:rPr>
          <w:rFonts w:ascii="Times New Roman" w:hAnsi="Times New Roman" w:cs="Times New Roman"/>
          <w:bCs/>
          <w:sz w:val="6"/>
          <w:szCs w:val="6"/>
        </w:rPr>
      </w:pPr>
    </w:p>
    <w:p w:rsidR="001A13BB" w:rsidRPr="00036BD0" w:rsidRDefault="001A13BB" w:rsidP="001A13B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36BD0">
        <w:rPr>
          <w:rFonts w:ascii="Times New Roman" w:hAnsi="Times New Roman" w:cs="Times New Roman"/>
          <w:bCs/>
        </w:rPr>
        <w:t>Kod CPV</w:t>
      </w:r>
      <w:r w:rsidRPr="00036BD0">
        <w:rPr>
          <w:rFonts w:ascii="Times New Roman" w:hAnsi="Times New Roman" w:cs="Times New Roman"/>
          <w:bCs/>
        </w:rPr>
        <w:tab/>
      </w:r>
      <w:r w:rsidRPr="00036BD0">
        <w:rPr>
          <w:rFonts w:ascii="Times New Roman" w:hAnsi="Times New Roman" w:cs="Times New Roman"/>
          <w:bCs/>
        </w:rPr>
        <w:tab/>
        <w:t xml:space="preserve">Opis </w:t>
      </w:r>
    </w:p>
    <w:p w:rsidR="001A13BB" w:rsidRPr="009468F3" w:rsidRDefault="001A13BB" w:rsidP="001368D4">
      <w:p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9468F3">
        <w:rPr>
          <w:rFonts w:ascii="Times New Roman" w:hAnsi="Times New Roman" w:cs="Times New Roman"/>
          <w:b/>
        </w:rPr>
        <w:t>30192000-1</w:t>
      </w:r>
      <w:r w:rsidRPr="009468F3">
        <w:rPr>
          <w:rFonts w:ascii="Times New Roman" w:hAnsi="Times New Roman" w:cs="Times New Roman"/>
          <w:b/>
        </w:rPr>
        <w:tab/>
      </w:r>
      <w:r w:rsidRPr="009468F3">
        <w:rPr>
          <w:rFonts w:ascii="Times New Roman" w:hAnsi="Times New Roman" w:cs="Times New Roman"/>
          <w:b/>
        </w:rPr>
        <w:tab/>
      </w:r>
      <w:r w:rsidRPr="009468F3">
        <w:rPr>
          <w:rFonts w:ascii="Times New Roman" w:hAnsi="Times New Roman" w:cs="Times New Roman"/>
          <w:b/>
        </w:rPr>
        <w:tab/>
        <w:t>Wyroby biurowe</w:t>
      </w:r>
    </w:p>
    <w:p w:rsidR="001A13BB" w:rsidRPr="009468F3" w:rsidRDefault="001A13BB" w:rsidP="001368D4">
      <w:p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9468F3">
        <w:rPr>
          <w:rFonts w:ascii="Times New Roman" w:hAnsi="Times New Roman" w:cs="Times New Roman"/>
          <w:b/>
        </w:rPr>
        <w:t xml:space="preserve">30190000-7    </w:t>
      </w:r>
      <w:r w:rsidRPr="009468F3">
        <w:rPr>
          <w:rFonts w:ascii="Times New Roman" w:hAnsi="Times New Roman" w:cs="Times New Roman"/>
          <w:b/>
        </w:rPr>
        <w:tab/>
      </w:r>
      <w:r w:rsidRPr="009468F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468F3">
        <w:rPr>
          <w:rFonts w:ascii="Times New Roman" w:hAnsi="Times New Roman" w:cs="Times New Roman"/>
          <w:b/>
        </w:rPr>
        <w:t>Różny sprzęt i artykuły biurowe</w:t>
      </w:r>
    </w:p>
    <w:p w:rsidR="001A13BB" w:rsidRPr="009468F3" w:rsidRDefault="001A13BB" w:rsidP="001368D4">
      <w:pPr>
        <w:spacing w:before="100" w:beforeAutospacing="1" w:after="100" w:afterAutospacing="1" w:line="240" w:lineRule="auto"/>
        <w:ind w:left="2835" w:hanging="2835"/>
        <w:jc w:val="both"/>
        <w:rPr>
          <w:rFonts w:ascii="Times New Roman" w:hAnsi="Times New Roman" w:cs="Times New Roman"/>
          <w:b/>
        </w:rPr>
      </w:pPr>
      <w:r w:rsidRPr="009468F3">
        <w:rPr>
          <w:rFonts w:ascii="Times New Roman" w:hAnsi="Times New Roman" w:cs="Times New Roman"/>
          <w:b/>
        </w:rPr>
        <w:t>22800000-8</w:t>
      </w:r>
      <w:r w:rsidRPr="009468F3">
        <w:rPr>
          <w:rFonts w:ascii="Times New Roman" w:hAnsi="Times New Roman" w:cs="Times New Roman"/>
          <w:b/>
        </w:rPr>
        <w:tab/>
        <w:t>Rejestry, księgi rachunkowe, skoroszyty, formularze i inne wyroby piśmiennicze z papieru lub tektury</w:t>
      </w:r>
    </w:p>
    <w:p w:rsidR="001A13BB" w:rsidRPr="009468F3" w:rsidRDefault="001A13BB" w:rsidP="001368D4">
      <w:pPr>
        <w:spacing w:before="100" w:beforeAutospacing="1" w:after="100" w:afterAutospacing="1" w:line="240" w:lineRule="auto"/>
        <w:ind w:left="2835" w:hanging="2835"/>
        <w:jc w:val="both"/>
        <w:rPr>
          <w:rFonts w:ascii="Times New Roman" w:hAnsi="Times New Roman" w:cs="Times New Roman"/>
          <w:b/>
        </w:rPr>
      </w:pPr>
      <w:r w:rsidRPr="009468F3">
        <w:rPr>
          <w:rFonts w:ascii="Times New Roman" w:hAnsi="Times New Roman" w:cs="Times New Roman"/>
          <w:b/>
        </w:rPr>
        <w:t xml:space="preserve">30192113-6 </w:t>
      </w:r>
      <w:r w:rsidRPr="009468F3">
        <w:rPr>
          <w:rFonts w:ascii="Times New Roman" w:hAnsi="Times New Roman" w:cs="Times New Roman"/>
          <w:b/>
        </w:rPr>
        <w:tab/>
        <w:t xml:space="preserve">Wkłady drukujące </w:t>
      </w:r>
    </w:p>
    <w:p w:rsidR="001A13BB" w:rsidRPr="009468F3" w:rsidRDefault="001A13BB" w:rsidP="001368D4">
      <w:pPr>
        <w:spacing w:before="100" w:beforeAutospacing="1" w:after="100" w:afterAutospacing="1" w:line="240" w:lineRule="auto"/>
        <w:ind w:left="2835" w:hanging="2835"/>
        <w:jc w:val="both"/>
        <w:rPr>
          <w:rFonts w:ascii="Times New Roman" w:hAnsi="Times New Roman" w:cs="Times New Roman"/>
          <w:b/>
        </w:rPr>
      </w:pPr>
      <w:r w:rsidRPr="009468F3">
        <w:rPr>
          <w:rFonts w:ascii="Times New Roman" w:hAnsi="Times New Roman" w:cs="Times New Roman"/>
          <w:b/>
        </w:rPr>
        <w:t>30125110-5</w:t>
      </w:r>
      <w:r w:rsidRPr="009468F3">
        <w:rPr>
          <w:rFonts w:ascii="Times New Roman" w:hAnsi="Times New Roman" w:cs="Times New Roman"/>
          <w:b/>
        </w:rPr>
        <w:tab/>
        <w:t xml:space="preserve">Tonery do drukarek laserowych – fax </w:t>
      </w:r>
    </w:p>
    <w:p w:rsidR="001A13BB" w:rsidRPr="00036BD0" w:rsidRDefault="001A13BB" w:rsidP="001A13BB">
      <w:pPr>
        <w:numPr>
          <w:ilvl w:val="1"/>
          <w:numId w:val="1"/>
        </w:num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36BD0">
        <w:rPr>
          <w:rFonts w:ascii="Times New Roman" w:hAnsi="Times New Roman" w:cs="Times New Roman"/>
          <w:bCs/>
        </w:rPr>
        <w:lastRenderedPageBreak/>
        <w:t xml:space="preserve">Założenia: </w:t>
      </w:r>
    </w:p>
    <w:p w:rsidR="001A13BB" w:rsidRPr="00036BD0" w:rsidRDefault="001A13BB" w:rsidP="001A13BB">
      <w:pPr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hAnsi="Times New Roman" w:cs="Times New Roman"/>
          <w:bCs/>
        </w:rPr>
      </w:pPr>
      <w:r w:rsidRPr="00036BD0">
        <w:rPr>
          <w:rFonts w:ascii="Times New Roman" w:hAnsi="Times New Roman"/>
          <w:bCs/>
        </w:rPr>
        <w:t xml:space="preserve">Zamawiający wymaga aby przedmiot zamówienia był fabrycznie nowy (tzn. wyprodukowany nie wcześniej niż 12 miesięcy przed dniem dostawy), nieużywany, </w:t>
      </w:r>
      <w:r w:rsidRPr="00036BD0">
        <w:rPr>
          <w:rFonts w:ascii="Times New Roman" w:hAnsi="Times New Roman" w:cs="Times New Roman"/>
          <w:bCs/>
        </w:rPr>
        <w:t>oryginalnie zapakowany, pełnowartościowy w pierwszym gatunku, wolny od wad materiałowych i produkcyjnych oraz wolny od wad technicznych i prawnych, wykonany w ramach bezpiecznych technologii,</w:t>
      </w:r>
      <w:r w:rsidRPr="00036BD0">
        <w:rPr>
          <w:rFonts w:ascii="Times New Roman" w:hAnsi="Times New Roman"/>
          <w:bCs/>
        </w:rPr>
        <w:t xml:space="preserve"> </w:t>
      </w:r>
      <w:r w:rsidRPr="00036BD0">
        <w:rPr>
          <w:rFonts w:ascii="Times New Roman" w:hAnsi="Times New Roman" w:cs="Times New Roman"/>
          <w:bCs/>
        </w:rPr>
        <w:t>spełniający wymagania, </w:t>
      </w:r>
      <w:r w:rsidRPr="00036BD0">
        <w:rPr>
          <w:rFonts w:ascii="Times New Roman" w:hAnsi="Times New Roman"/>
          <w:bCs/>
        </w:rPr>
        <w:t xml:space="preserve">normy jakościowe i użytkowe wskazane przez Zamawiającego poniżej w </w:t>
      </w:r>
      <w:r w:rsidRPr="00036BD0">
        <w:rPr>
          <w:rFonts w:ascii="Times New Roman" w:hAnsi="Times New Roman"/>
          <w:bCs/>
          <w:i/>
        </w:rPr>
        <w:t>Szczegółowym opisie przedmiotu zamówienia</w:t>
      </w:r>
      <w:r w:rsidRPr="00036BD0">
        <w:rPr>
          <w:rFonts w:ascii="Times New Roman" w:hAnsi="Times New Roman"/>
          <w:bCs/>
        </w:rPr>
        <w:t>.</w:t>
      </w:r>
    </w:p>
    <w:p w:rsidR="001A13BB" w:rsidRPr="00036BD0" w:rsidRDefault="001A13BB" w:rsidP="001A13BB">
      <w:pPr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hAnsi="Times New Roman" w:cs="Times New Roman"/>
          <w:bCs/>
        </w:rPr>
      </w:pPr>
      <w:r w:rsidRPr="00036BD0">
        <w:rPr>
          <w:rFonts w:ascii="Times New Roman" w:hAnsi="Times New Roman" w:cs="Times New Roman"/>
          <w:bCs/>
        </w:rPr>
        <w:t xml:space="preserve">Zamawiający określił minimalne parametry techniczne jakie winien spełniać </w:t>
      </w:r>
      <w:r w:rsidRPr="00036BD0">
        <w:rPr>
          <w:rFonts w:ascii="Times New Roman" w:hAnsi="Times New Roman"/>
          <w:bCs/>
        </w:rPr>
        <w:t xml:space="preserve">przedmiot zamówienia </w:t>
      </w:r>
      <w:r w:rsidRPr="00036BD0">
        <w:rPr>
          <w:rFonts w:ascii="Times New Roman" w:hAnsi="Times New Roman" w:cs="Times New Roman"/>
          <w:bCs/>
        </w:rPr>
        <w:t>oferowany przez Wykonawcę. Wykonawca może zaoferować produkt o parametrach lepszych niż opisane przez Zamawiającego.</w:t>
      </w:r>
    </w:p>
    <w:p w:rsidR="001A13BB" w:rsidRPr="00036BD0" w:rsidRDefault="001A13BB" w:rsidP="001A13BB">
      <w:pPr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hAnsi="Times New Roman" w:cs="Times New Roman"/>
          <w:bCs/>
        </w:rPr>
      </w:pPr>
      <w:r w:rsidRPr="00036BD0">
        <w:rPr>
          <w:rFonts w:ascii="Times New Roman" w:hAnsi="Times New Roman" w:cs="Times New Roman"/>
          <w:bCs/>
        </w:rPr>
        <w:t>Zamawiający wymaga aby Wykonawca na dostarczony przedmiot udzielił gwarancji na okres 2 lat od dnia podpisania, bez zastrzeżeń, protokołu odbioru.</w:t>
      </w:r>
    </w:p>
    <w:p w:rsidR="001A13BB" w:rsidRPr="00036BD0" w:rsidRDefault="001A13BB" w:rsidP="001A13BB">
      <w:pPr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hAnsi="Times New Roman" w:cs="Times New Roman"/>
          <w:bCs/>
        </w:rPr>
      </w:pPr>
      <w:r w:rsidRPr="00036BD0">
        <w:rPr>
          <w:rFonts w:ascii="Times New Roman" w:hAnsi="Times New Roman" w:cs="Times New Roman"/>
          <w:bCs/>
        </w:rPr>
        <w:t>Jeżeli w szczegółowym opisie przedmiotu zamówienia użyto znaków towarowych, nazw własnych, patentów lub pochodzenia,  aprobat, specyfikacji technicznych i systemów referencji technicznych, a także norm lub</w:t>
      </w:r>
      <w:r w:rsidRPr="00036BD0">
        <w:rPr>
          <w:rFonts w:ascii="Times New Roman" w:hAnsi="Times New Roman" w:cs="Times New Roman"/>
          <w:bCs/>
          <w:spacing w:val="-3"/>
        </w:rPr>
        <w:t xml:space="preserve"> </w:t>
      </w:r>
      <w:r w:rsidRPr="00036BD0">
        <w:rPr>
          <w:rFonts w:ascii="Times New Roman" w:hAnsi="Times New Roman" w:cs="Times New Roman"/>
          <w:bCs/>
        </w:rPr>
        <w:t>szczególnego</w:t>
      </w:r>
      <w:r w:rsidRPr="00036BD0">
        <w:rPr>
          <w:rFonts w:ascii="Times New Roman" w:hAnsi="Times New Roman" w:cs="Times New Roman"/>
          <w:bCs/>
          <w:spacing w:val="-3"/>
        </w:rPr>
        <w:t xml:space="preserve"> </w:t>
      </w:r>
      <w:r w:rsidRPr="00036BD0">
        <w:rPr>
          <w:rFonts w:ascii="Times New Roman" w:hAnsi="Times New Roman" w:cs="Times New Roman"/>
          <w:bCs/>
        </w:rPr>
        <w:t>procesu,</w:t>
      </w:r>
      <w:r w:rsidRPr="00036BD0">
        <w:rPr>
          <w:rFonts w:ascii="Times New Roman" w:hAnsi="Times New Roman" w:cs="Times New Roman"/>
          <w:bCs/>
          <w:w w:val="99"/>
        </w:rPr>
        <w:t xml:space="preserve"> </w:t>
      </w:r>
      <w:r w:rsidRPr="00036BD0">
        <w:rPr>
          <w:rFonts w:ascii="Times New Roman" w:hAnsi="Times New Roman" w:cs="Times New Roman"/>
          <w:bCs/>
        </w:rPr>
        <w:t>który charakteryzuje produkty lub usługi dostarczone przez konkretnego Wykonawcę, jeśli mogłoby to doprowadzić</w:t>
      </w:r>
      <w:r w:rsidRPr="00036BD0">
        <w:rPr>
          <w:rFonts w:ascii="Times New Roman" w:hAnsi="Times New Roman" w:cs="Times New Roman"/>
          <w:bCs/>
          <w:spacing w:val="14"/>
        </w:rPr>
        <w:t xml:space="preserve"> </w:t>
      </w:r>
      <w:r w:rsidRPr="00036BD0">
        <w:rPr>
          <w:rFonts w:ascii="Times New Roman" w:hAnsi="Times New Roman" w:cs="Times New Roman"/>
          <w:bCs/>
        </w:rPr>
        <w:t>do</w:t>
      </w:r>
      <w:r w:rsidRPr="00036BD0">
        <w:rPr>
          <w:rFonts w:ascii="Times New Roman" w:hAnsi="Times New Roman" w:cs="Times New Roman"/>
          <w:bCs/>
          <w:w w:val="99"/>
        </w:rPr>
        <w:t xml:space="preserve"> </w:t>
      </w:r>
      <w:r w:rsidRPr="00036BD0">
        <w:rPr>
          <w:rFonts w:ascii="Times New Roman" w:hAnsi="Times New Roman" w:cs="Times New Roman"/>
          <w:bCs/>
        </w:rPr>
        <w:t>uprzywilejowania</w:t>
      </w:r>
      <w:r w:rsidRPr="00036BD0">
        <w:rPr>
          <w:rFonts w:ascii="Times New Roman" w:hAnsi="Times New Roman" w:cs="Times New Roman"/>
          <w:bCs/>
          <w:spacing w:val="29"/>
        </w:rPr>
        <w:t xml:space="preserve"> </w:t>
      </w:r>
      <w:r w:rsidRPr="00036BD0">
        <w:rPr>
          <w:rFonts w:ascii="Times New Roman" w:hAnsi="Times New Roman" w:cs="Times New Roman"/>
          <w:bCs/>
        </w:rPr>
        <w:t>lub</w:t>
      </w:r>
      <w:r w:rsidRPr="00036BD0">
        <w:rPr>
          <w:rFonts w:ascii="Times New Roman" w:hAnsi="Times New Roman" w:cs="Times New Roman"/>
          <w:bCs/>
          <w:spacing w:val="30"/>
        </w:rPr>
        <w:t xml:space="preserve"> </w:t>
      </w:r>
      <w:r w:rsidRPr="00036BD0">
        <w:rPr>
          <w:rFonts w:ascii="Times New Roman" w:hAnsi="Times New Roman" w:cs="Times New Roman"/>
          <w:bCs/>
        </w:rPr>
        <w:t>wyeliminowania</w:t>
      </w:r>
      <w:r w:rsidRPr="00036BD0">
        <w:rPr>
          <w:rFonts w:ascii="Times New Roman" w:hAnsi="Times New Roman" w:cs="Times New Roman"/>
          <w:bCs/>
          <w:spacing w:val="29"/>
        </w:rPr>
        <w:t xml:space="preserve"> </w:t>
      </w:r>
      <w:r w:rsidRPr="00036BD0">
        <w:rPr>
          <w:rFonts w:ascii="Times New Roman" w:hAnsi="Times New Roman" w:cs="Times New Roman"/>
          <w:bCs/>
        </w:rPr>
        <w:t>niektórych</w:t>
      </w:r>
      <w:r w:rsidRPr="00036BD0">
        <w:rPr>
          <w:rFonts w:ascii="Times New Roman" w:hAnsi="Times New Roman" w:cs="Times New Roman"/>
          <w:bCs/>
          <w:spacing w:val="30"/>
        </w:rPr>
        <w:t xml:space="preserve"> </w:t>
      </w:r>
      <w:r w:rsidRPr="00036BD0">
        <w:rPr>
          <w:rFonts w:ascii="Times New Roman" w:hAnsi="Times New Roman" w:cs="Times New Roman"/>
          <w:bCs/>
        </w:rPr>
        <w:t>Wykonawców</w:t>
      </w:r>
      <w:r w:rsidRPr="00036BD0">
        <w:rPr>
          <w:rFonts w:ascii="Times New Roman" w:hAnsi="Times New Roman" w:cs="Times New Roman"/>
          <w:bCs/>
          <w:spacing w:val="29"/>
        </w:rPr>
        <w:t xml:space="preserve"> </w:t>
      </w:r>
      <w:r w:rsidRPr="00036BD0">
        <w:rPr>
          <w:rFonts w:ascii="Times New Roman" w:hAnsi="Times New Roman" w:cs="Times New Roman"/>
          <w:bCs/>
        </w:rPr>
        <w:t>lub</w:t>
      </w:r>
      <w:r w:rsidRPr="00036BD0">
        <w:rPr>
          <w:rFonts w:ascii="Times New Roman" w:hAnsi="Times New Roman" w:cs="Times New Roman"/>
          <w:bCs/>
          <w:spacing w:val="30"/>
        </w:rPr>
        <w:t xml:space="preserve"> </w:t>
      </w:r>
      <w:r w:rsidRPr="00036BD0">
        <w:rPr>
          <w:rFonts w:ascii="Times New Roman" w:hAnsi="Times New Roman" w:cs="Times New Roman"/>
          <w:bCs/>
        </w:rPr>
        <w:t xml:space="preserve">produktów, Zamawiający dopuszcza produkty/rozwiązania równoważne. Przez produkty równoważne Zamawiający rozumie produkty o parametrach technicznych takich samych lub wyższych w stosunku do produkowanych przez producentów wskazanych w </w:t>
      </w:r>
      <w:r w:rsidRPr="00036BD0">
        <w:rPr>
          <w:rFonts w:ascii="Times New Roman" w:hAnsi="Times New Roman"/>
          <w:bCs/>
          <w:i/>
        </w:rPr>
        <w:t>Szczegółowym opisie przedmiotu zamówienia</w:t>
      </w:r>
      <w:r w:rsidRPr="00036BD0">
        <w:rPr>
          <w:rFonts w:ascii="Times New Roman" w:hAnsi="Times New Roman" w:cs="Times New Roman"/>
          <w:bCs/>
        </w:rPr>
        <w:t>.</w:t>
      </w:r>
    </w:p>
    <w:p w:rsidR="001A13BB" w:rsidRPr="00036BD0" w:rsidRDefault="001A13BB" w:rsidP="001A13BB">
      <w:pPr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hAnsi="Times New Roman" w:cs="Times New Roman"/>
          <w:bCs/>
        </w:rPr>
      </w:pPr>
      <w:r w:rsidRPr="00036BD0">
        <w:rPr>
          <w:rFonts w:ascii="Times New Roman" w:hAnsi="Times New Roman" w:cs="Times New Roman"/>
          <w:bCs/>
        </w:rPr>
        <w:t xml:space="preserve">Zamówienie obejmuje również transport przedmiotu zamówienia oraz wniesienie do siedziby </w:t>
      </w:r>
      <w:r w:rsidRPr="00282B7C">
        <w:rPr>
          <w:rFonts w:ascii="Times New Roman" w:hAnsi="Times New Roman" w:cs="Times New Roman"/>
          <w:bCs/>
        </w:rPr>
        <w:t xml:space="preserve">Zamawiającego przy ul. Osiedle II / 6A </w:t>
      </w:r>
    </w:p>
    <w:p w:rsidR="001A13BB" w:rsidRPr="00036BD0" w:rsidRDefault="001A13BB" w:rsidP="001A13BB">
      <w:pPr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hAnsi="Times New Roman" w:cs="Times New Roman"/>
          <w:bCs/>
        </w:rPr>
      </w:pPr>
      <w:r w:rsidRPr="00036BD0">
        <w:rPr>
          <w:rFonts w:ascii="Times New Roman" w:hAnsi="Times New Roman" w:cs="Times New Roman"/>
          <w:bCs/>
        </w:rPr>
        <w:t>Do czasu odbioru zamówienia przez Zamawiającego, ryzyko wszelkich niebezpieczeństw związanych z ewentualnym uszkodzeniem lub utratą urządzeń ponosi Wykonawca.</w:t>
      </w:r>
    </w:p>
    <w:p w:rsidR="001A13BB" w:rsidRPr="00036BD0" w:rsidRDefault="001A13BB" w:rsidP="001A13BB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1A13BB" w:rsidRPr="00036BD0" w:rsidRDefault="001A13BB" w:rsidP="001A1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36BD0">
        <w:rPr>
          <w:rFonts w:ascii="Times New Roman" w:hAnsi="Times New Roman" w:cs="Times New Roman"/>
          <w:bCs/>
        </w:rPr>
        <w:t xml:space="preserve">4. Szczegółowy opis przedmiotu zamówienia: </w:t>
      </w:r>
    </w:p>
    <w:p w:rsidR="001A13BB" w:rsidRPr="00036BD0" w:rsidRDefault="001A13BB" w:rsidP="001A13BB">
      <w:pPr>
        <w:tabs>
          <w:tab w:val="left" w:pos="5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6"/>
          <w:szCs w:val="6"/>
        </w:rPr>
      </w:pPr>
    </w:p>
    <w:p w:rsidR="001A13BB" w:rsidRPr="00282B7C" w:rsidRDefault="001A13BB" w:rsidP="001A13BB">
      <w:pPr>
        <w:pStyle w:val="NormalnyWeb"/>
        <w:tabs>
          <w:tab w:val="center" w:pos="4535"/>
          <w:tab w:val="right" w:pos="9070"/>
        </w:tabs>
        <w:spacing w:before="0" w:beforeAutospacing="0" w:after="0" w:afterAutospacing="0"/>
        <w:rPr>
          <w:b/>
          <w:bCs/>
        </w:rPr>
      </w:pPr>
      <w:r>
        <w:rPr>
          <w:bCs/>
          <w:color w:val="FF0000"/>
          <w:sz w:val="28"/>
          <w:szCs w:val="28"/>
        </w:rPr>
        <w:tab/>
      </w:r>
      <w:r w:rsidRPr="00282B7C">
        <w:rPr>
          <w:b/>
          <w:bCs/>
          <w:sz w:val="28"/>
          <w:szCs w:val="28"/>
        </w:rPr>
        <w:t>dostawa materiałów biurowych oraz wkładów i tonerów do drukarek</w:t>
      </w:r>
      <w:r w:rsidRPr="00282B7C">
        <w:rPr>
          <w:b/>
          <w:bCs/>
        </w:rPr>
        <w:t xml:space="preserve">  </w:t>
      </w:r>
      <w:r w:rsidRPr="00282B7C">
        <w:rPr>
          <w:b/>
          <w:bCs/>
        </w:rPr>
        <w:tab/>
      </w:r>
    </w:p>
    <w:p w:rsidR="001A13BB" w:rsidRPr="00282B7C" w:rsidRDefault="001A13BB" w:rsidP="001A1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:rsidR="001A13BB" w:rsidRDefault="001A13BB" w:rsidP="001A1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36BD0">
        <w:rPr>
          <w:rFonts w:ascii="Times New Roman" w:hAnsi="Times New Roman" w:cs="Times New Roman"/>
          <w:bCs/>
        </w:rPr>
        <w:t>Opis produktu  / cechy produktu, parametry produktu /</w:t>
      </w:r>
    </w:p>
    <w:p w:rsidR="001A13BB" w:rsidRDefault="001A13BB" w:rsidP="001A1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A13BB" w:rsidRDefault="001A13BB" w:rsidP="001A1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A13BB" w:rsidRDefault="001A13BB" w:rsidP="001A1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5783"/>
        <w:gridCol w:w="985"/>
        <w:gridCol w:w="1134"/>
      </w:tblGrid>
      <w:tr w:rsidR="001A13BB" w:rsidRPr="001368D4" w:rsidTr="00D0084B">
        <w:trPr>
          <w:trHeight w:val="70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1A13BB" w:rsidRPr="001368D4" w:rsidTr="00D0084B">
        <w:trPr>
          <w:trHeight w:val="21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Toner do drukarki HP Laser Jet P 1005 (szt.). Okres gwarancji: co najmniej 12 miesięcy od dnia odbioru przez Zamawiającego. Dopuszczalnie zamienniki (tj. toner równoważny) z gwarancją wymiany w ciągu 24 h. Toner równoważny opisanemu musi być kompatybilny z drukarkami HP Laser Jet P 1005   i spełniać wymagania dotyczące przedmiotu zamówienia.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bookmarkStart w:id="4" w:name="_GoBack"/>
        <w:bookmarkEnd w:id="4"/>
      </w:tr>
      <w:tr w:rsidR="001A13BB" w:rsidRPr="001368D4" w:rsidTr="00D0084B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11E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26211E"/>
                <w:lang w:eastAsia="pl-PL"/>
              </w:rPr>
              <w:t xml:space="preserve">Tusz oryginalny </w:t>
            </w:r>
            <w:proofErr w:type="spellStart"/>
            <w:r w:rsidRPr="001368D4">
              <w:rPr>
                <w:rFonts w:ascii="Times New Roman" w:eastAsia="Times New Roman" w:hAnsi="Times New Roman" w:cs="Times New Roman"/>
                <w:color w:val="26211E"/>
                <w:lang w:eastAsia="pl-PL"/>
              </w:rPr>
              <w:t>Brother</w:t>
            </w:r>
            <w:proofErr w:type="spellEnd"/>
            <w:r w:rsidRPr="001368D4">
              <w:rPr>
                <w:rFonts w:ascii="Times New Roman" w:eastAsia="Times New Roman" w:hAnsi="Times New Roman" w:cs="Times New Roman"/>
                <w:color w:val="26211E"/>
                <w:lang w:eastAsia="pl-PL"/>
              </w:rPr>
              <w:t xml:space="preserve"> (LC-529 XLBK) czarny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1A13BB" w:rsidRPr="001368D4" w:rsidTr="00D0084B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11E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26211E"/>
                <w:lang w:eastAsia="pl-PL"/>
              </w:rPr>
              <w:t xml:space="preserve">Tusz oryginalny </w:t>
            </w:r>
            <w:proofErr w:type="spellStart"/>
            <w:r w:rsidRPr="001368D4">
              <w:rPr>
                <w:rFonts w:ascii="Times New Roman" w:eastAsia="Times New Roman" w:hAnsi="Times New Roman" w:cs="Times New Roman"/>
                <w:color w:val="26211E"/>
                <w:lang w:eastAsia="pl-PL"/>
              </w:rPr>
              <w:t>Brother</w:t>
            </w:r>
            <w:proofErr w:type="spellEnd"/>
            <w:r w:rsidRPr="001368D4">
              <w:rPr>
                <w:rFonts w:ascii="Times New Roman" w:eastAsia="Times New Roman" w:hAnsi="Times New Roman" w:cs="Times New Roman"/>
                <w:color w:val="26211E"/>
                <w:lang w:eastAsia="pl-PL"/>
              </w:rPr>
              <w:t xml:space="preserve"> (LC525XL-M) czerwony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1A13BB" w:rsidRPr="001368D4" w:rsidTr="00D0084B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11E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26211E"/>
                <w:lang w:eastAsia="pl-PL"/>
              </w:rPr>
              <w:t xml:space="preserve">Tusz oryginalny </w:t>
            </w:r>
            <w:proofErr w:type="spellStart"/>
            <w:r w:rsidRPr="001368D4">
              <w:rPr>
                <w:rFonts w:ascii="Times New Roman" w:eastAsia="Times New Roman" w:hAnsi="Times New Roman" w:cs="Times New Roman"/>
                <w:color w:val="26211E"/>
                <w:lang w:eastAsia="pl-PL"/>
              </w:rPr>
              <w:t>Brother</w:t>
            </w:r>
            <w:proofErr w:type="spellEnd"/>
            <w:r w:rsidRPr="001368D4">
              <w:rPr>
                <w:rFonts w:ascii="Times New Roman" w:eastAsia="Times New Roman" w:hAnsi="Times New Roman" w:cs="Times New Roman"/>
                <w:color w:val="26211E"/>
                <w:lang w:eastAsia="pl-PL"/>
              </w:rPr>
              <w:t xml:space="preserve"> (LC525XL-Y) żółty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1A13BB" w:rsidRPr="001368D4" w:rsidTr="00D0084B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11E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26211E"/>
                <w:lang w:eastAsia="pl-PL"/>
              </w:rPr>
              <w:t xml:space="preserve">Tusz oryginalny </w:t>
            </w:r>
            <w:proofErr w:type="spellStart"/>
            <w:r w:rsidRPr="001368D4">
              <w:rPr>
                <w:rFonts w:ascii="Times New Roman" w:eastAsia="Times New Roman" w:hAnsi="Times New Roman" w:cs="Times New Roman"/>
                <w:color w:val="26211E"/>
                <w:lang w:eastAsia="pl-PL"/>
              </w:rPr>
              <w:t>Brother</w:t>
            </w:r>
            <w:proofErr w:type="spellEnd"/>
            <w:r w:rsidRPr="001368D4">
              <w:rPr>
                <w:rFonts w:ascii="Times New Roman" w:eastAsia="Times New Roman" w:hAnsi="Times New Roman" w:cs="Times New Roman"/>
                <w:color w:val="26211E"/>
                <w:lang w:eastAsia="pl-PL"/>
              </w:rPr>
              <w:t xml:space="preserve"> (LC525XL-C) niebieski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1A13BB" w:rsidRPr="001368D4" w:rsidTr="00D0084B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Zakładki indeksujące 20x50 mm,  4 kolory x 50 szt.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1A13BB" w:rsidRPr="001368D4" w:rsidTr="00D0084B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Karteczki samoprzylepne 76 x 76 mm, 100 kartek, kolor żółty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1A13BB" w:rsidRPr="001368D4" w:rsidTr="00D0084B">
        <w:trPr>
          <w:trHeight w:val="6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Karteczki samoprzylepne 76 x 76 mm (szt.), kostka,  mix kolorów, 450 kartek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1A13BB" w:rsidRPr="001368D4" w:rsidTr="00D0084B">
        <w:trPr>
          <w:trHeight w:val="6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Zakładki indeksujące strzałki, 45x12 mm; 5 kolorów po 25 strzałek koloru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1A13BB" w:rsidRPr="001368D4" w:rsidTr="00D0084B">
        <w:trPr>
          <w:trHeight w:val="15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Skoroszyt A4 kolorowy sztywny zawieszany wykonany z mocnego i sztywnego PCV, przednia okładka przezroczysta, tylna kolorowa, papierowy, wysuwany pasek opisowy, po przeciwnych stronach grzbietu 2 wycięcia ułatwiające wysuwanie paska, zaokrąglone rogi, boczna perforacja (szt.)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</w:tr>
      <w:tr w:rsidR="001A13BB" w:rsidRPr="001368D4" w:rsidTr="00D0084B">
        <w:trPr>
          <w:trHeight w:val="15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Papier biały o parametrach A4 80 +g/ m2,  białość CIE 161+2, wilgotność % 3,8-5,0, zaklejenie g/m2 25+, przepuszczalność powietrza cm3/min &lt;1 250, gładkość cm3/min  180+ 50, grubość </w:t>
            </w:r>
            <w:proofErr w:type="spellStart"/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</w:t>
            </w:r>
            <w:proofErr w:type="spellEnd"/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108+3, nieprzezroczystość % &gt;90, jasność D65 (</w:t>
            </w:r>
            <w:proofErr w:type="spellStart"/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zUV</w:t>
            </w:r>
            <w:proofErr w:type="spellEnd"/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 % 110+2 (ryza 500 szt.)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</w:tr>
      <w:tr w:rsidR="001A13BB" w:rsidRPr="001368D4" w:rsidTr="00D0084B">
        <w:trPr>
          <w:trHeight w:val="9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Etykiety samoprzylepne A4  białe do drukarek, matowy, bez nacięć, mocny klej. Do wszystkich urządzeń drukujących. 100 arkuszy w opakowaniu.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1A13BB" w:rsidRPr="001368D4" w:rsidTr="00D0084B">
        <w:trPr>
          <w:trHeight w:val="9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Koszulki A4 krystaliczne z rozcięciem górnym, multiperforowane, wykonane z folii PP (opakowanie 100 szt.)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1A13BB" w:rsidRPr="001368D4" w:rsidTr="00D0084B">
        <w:trPr>
          <w:trHeight w:val="21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Zakreślacz</w:t>
            </w:r>
            <w:proofErr w:type="spellEnd"/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gruby do wszystkich rodzajów papieru, z bezzapachowym nietoksycznym atramentem, nie zmieniającym koloru oryginalnego pisma, końcówka ścięta umożliwiająca zakreślanie w dwóch grubościach 2 i 5 mm, zamknięcie z klipsem, obudowa lub zamknięcie w kolorze atramentu, kolor atramentu: żółty, zielony, różowy, niebieski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</w:tr>
      <w:tr w:rsidR="001A13BB" w:rsidRPr="001368D4" w:rsidTr="00D0084B">
        <w:trPr>
          <w:trHeight w:val="9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Długopis plastikowy z mechanizmem włącz/ wyłącz z gumową antypoślizgową skuwką, wkład niebieski, grubość linii 0,7 mm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</w:tr>
      <w:tr w:rsidR="001A13BB" w:rsidRPr="001368D4" w:rsidTr="00D0084B">
        <w:trPr>
          <w:trHeight w:val="6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11E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26211E"/>
                <w:lang w:eastAsia="pl-PL"/>
              </w:rPr>
              <w:t>Teczka kartonowa lakierowana, z gumka A4, kolor jednolity, niebieski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</w:tr>
      <w:tr w:rsidR="001A13BB" w:rsidRPr="001368D4" w:rsidTr="00D0084B">
        <w:trPr>
          <w:trHeight w:val="6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11E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26211E"/>
                <w:lang w:eastAsia="pl-PL"/>
              </w:rPr>
              <w:t>Cienkopis kulkowy, grubość pisania 0,30 mm, kolor czerwony, zielony, niebieski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</w:tr>
      <w:tr w:rsidR="001A13BB" w:rsidRPr="001368D4" w:rsidTr="00D0084B">
        <w:trPr>
          <w:trHeight w:val="31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18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11E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26211E"/>
                <w:lang w:eastAsia="pl-PL"/>
              </w:rPr>
              <w:t>Ołówek HB bez gumki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1A13BB" w:rsidRPr="001368D4" w:rsidTr="00D0084B">
        <w:trPr>
          <w:trHeight w:val="6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11E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26211E"/>
                <w:lang w:eastAsia="pl-PL"/>
              </w:rPr>
              <w:t>Samoprzylepna masa mocująca do wielokrotnego użycia, do ścian, drzwi, tablic, okien, opakowanie 50g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1A13BB" w:rsidRPr="001368D4" w:rsidTr="00D0084B">
        <w:trPr>
          <w:trHeight w:val="6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11E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26211E"/>
                <w:lang w:eastAsia="pl-PL"/>
              </w:rPr>
              <w:t>Taśma klejąca, przezroczysta, bezwonna, szerokość 48 mm, długość 50 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1A13BB" w:rsidRPr="001368D4" w:rsidTr="00D0084B">
        <w:trPr>
          <w:trHeight w:val="15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11E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26211E"/>
                <w:lang w:eastAsia="pl-PL"/>
              </w:rPr>
              <w:t xml:space="preserve">Pudło archiwizacyjne, składane, wykonane z </w:t>
            </w:r>
            <w:proofErr w:type="spellStart"/>
            <w:r w:rsidRPr="001368D4">
              <w:rPr>
                <w:rFonts w:ascii="Times New Roman" w:eastAsia="Times New Roman" w:hAnsi="Times New Roman" w:cs="Times New Roman"/>
                <w:color w:val="26211E"/>
                <w:lang w:eastAsia="pl-PL"/>
              </w:rPr>
              <w:t>trójwarstowej</w:t>
            </w:r>
            <w:proofErr w:type="spellEnd"/>
            <w:r w:rsidRPr="001368D4">
              <w:rPr>
                <w:rFonts w:ascii="Times New Roman" w:eastAsia="Times New Roman" w:hAnsi="Times New Roman" w:cs="Times New Roman"/>
                <w:color w:val="26211E"/>
                <w:lang w:eastAsia="pl-PL"/>
              </w:rPr>
              <w:t xml:space="preserve"> tektury falistej o gramaturze 390 </w:t>
            </w:r>
            <w:proofErr w:type="spellStart"/>
            <w:r w:rsidRPr="001368D4">
              <w:rPr>
                <w:rFonts w:ascii="Times New Roman" w:eastAsia="Times New Roman" w:hAnsi="Times New Roman" w:cs="Times New Roman"/>
                <w:color w:val="26211E"/>
                <w:lang w:eastAsia="pl-PL"/>
              </w:rPr>
              <w:t>gsm</w:t>
            </w:r>
            <w:proofErr w:type="spellEnd"/>
            <w:r w:rsidRPr="001368D4">
              <w:rPr>
                <w:rFonts w:ascii="Times New Roman" w:eastAsia="Times New Roman" w:hAnsi="Times New Roman" w:cs="Times New Roman"/>
                <w:color w:val="26211E"/>
                <w:lang w:eastAsia="pl-PL"/>
              </w:rPr>
              <w:t>, pojemność ok. 1000 kartek, dostosowane do dokumentów w formacie A4, umożliwia stawianie na krótszym lub dłuższym boku, wymiary 120x340x297 mm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</w:tr>
      <w:tr w:rsidR="001A13BB" w:rsidRPr="001368D4" w:rsidTr="00D0084B">
        <w:trPr>
          <w:trHeight w:val="9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Podkładka pod mysz i nadgarstek żelowa, antypoślizgowa podstawa podkładki pod nadgarstek, wymiary podkładki [cm]: 20,9 x 24,5 x 2,8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sztuka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3BB" w:rsidRPr="001368D4" w:rsidRDefault="001A13BB" w:rsidP="00D0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68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</w:tbl>
    <w:p w:rsidR="001A13BB" w:rsidRPr="00036BD0" w:rsidRDefault="001A13BB" w:rsidP="001A13BB">
      <w:pPr>
        <w:pStyle w:val="NormalnyWeb"/>
        <w:spacing w:before="0" w:beforeAutospacing="0" w:after="0" w:afterAutospacing="0"/>
        <w:rPr>
          <w:bCs/>
          <w:sz w:val="4"/>
          <w:szCs w:val="4"/>
        </w:rPr>
      </w:pPr>
    </w:p>
    <w:p w:rsidR="001A13BB" w:rsidRPr="00036BD0" w:rsidRDefault="001A13BB" w:rsidP="001A1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A13BB" w:rsidRPr="00036BD0" w:rsidRDefault="001A13BB" w:rsidP="001A13BB">
      <w:pPr>
        <w:pStyle w:val="Nagwek1"/>
        <w:numPr>
          <w:ilvl w:val="0"/>
          <w:numId w:val="3"/>
        </w:numPr>
        <w:shd w:val="clear" w:color="auto" w:fill="E6E6E6"/>
        <w:tabs>
          <w:tab w:val="num" w:pos="9291"/>
        </w:tabs>
        <w:ind w:left="567" w:hanging="567"/>
        <w:jc w:val="both"/>
        <w:rPr>
          <w:b w:val="0"/>
          <w:bCs/>
          <w:i/>
          <w:iCs/>
          <w:sz w:val="24"/>
          <w:szCs w:val="24"/>
        </w:rPr>
      </w:pPr>
      <w:r w:rsidRPr="00036BD0">
        <w:rPr>
          <w:b w:val="0"/>
          <w:bCs/>
          <w:i/>
          <w:iCs/>
          <w:sz w:val="24"/>
          <w:szCs w:val="24"/>
        </w:rPr>
        <w:t>Termin wykonania zamówienia.</w:t>
      </w:r>
      <w:r w:rsidRPr="00036BD0">
        <w:rPr>
          <w:b w:val="0"/>
          <w:bCs/>
          <w:sz w:val="24"/>
          <w:szCs w:val="24"/>
        </w:rPr>
        <w:t xml:space="preserve">  </w:t>
      </w:r>
    </w:p>
    <w:p w:rsidR="001A13BB" w:rsidRPr="00036BD0" w:rsidRDefault="001A13BB" w:rsidP="001A13BB">
      <w:pPr>
        <w:autoSpaceDE w:val="0"/>
        <w:spacing w:after="0" w:line="240" w:lineRule="auto"/>
        <w:rPr>
          <w:rFonts w:ascii="Times New Roman" w:hAnsi="Times New Roman" w:cs="Times New Roman"/>
          <w:bCs/>
        </w:rPr>
      </w:pPr>
    </w:p>
    <w:p w:rsidR="001A13BB" w:rsidRPr="00282B7C" w:rsidRDefault="001A13BB" w:rsidP="001A13BB">
      <w:pPr>
        <w:pStyle w:val="Tekstpodstawowy"/>
        <w:jc w:val="both"/>
        <w:rPr>
          <w:b/>
          <w:bCs/>
          <w:color w:val="auto"/>
          <w:sz w:val="22"/>
          <w:szCs w:val="22"/>
        </w:rPr>
      </w:pPr>
      <w:r w:rsidRPr="00036BD0">
        <w:rPr>
          <w:bCs/>
          <w:color w:val="auto"/>
          <w:sz w:val="22"/>
          <w:szCs w:val="22"/>
        </w:rPr>
        <w:t xml:space="preserve">Wymagany przez Zamawiającego maksymalny termin realizacji przedmiotu zamówienia (termin dostawy): </w:t>
      </w:r>
      <w:r w:rsidR="00282B7C" w:rsidRPr="00282B7C">
        <w:rPr>
          <w:b/>
          <w:bCs/>
          <w:color w:val="auto"/>
          <w:sz w:val="22"/>
          <w:szCs w:val="22"/>
        </w:rPr>
        <w:t>5</w:t>
      </w:r>
      <w:r w:rsidRPr="00282B7C">
        <w:rPr>
          <w:b/>
          <w:bCs/>
          <w:color w:val="auto"/>
          <w:sz w:val="22"/>
          <w:szCs w:val="22"/>
        </w:rPr>
        <w:t xml:space="preserve"> dni od dnia złożenia zamówienia przez Zamawiającego.</w:t>
      </w:r>
    </w:p>
    <w:p w:rsidR="001A13BB" w:rsidRPr="00282B7C" w:rsidRDefault="001A13BB" w:rsidP="001A13BB">
      <w:pPr>
        <w:pStyle w:val="Tekstpodstawowy"/>
        <w:jc w:val="both"/>
        <w:rPr>
          <w:b/>
          <w:bCs/>
          <w:i/>
          <w:color w:val="auto"/>
          <w:sz w:val="22"/>
          <w:szCs w:val="22"/>
        </w:rPr>
      </w:pPr>
    </w:p>
    <w:p w:rsidR="001A13BB" w:rsidRPr="00036BD0" w:rsidRDefault="001A13BB" w:rsidP="001A13BB">
      <w:pPr>
        <w:pStyle w:val="Nagwek1"/>
        <w:numPr>
          <w:ilvl w:val="0"/>
          <w:numId w:val="3"/>
        </w:numPr>
        <w:shd w:val="clear" w:color="auto" w:fill="E6E6E6"/>
        <w:tabs>
          <w:tab w:val="num" w:pos="9291"/>
        </w:tabs>
        <w:ind w:left="567" w:hanging="567"/>
        <w:jc w:val="both"/>
        <w:rPr>
          <w:b w:val="0"/>
          <w:bCs/>
          <w:i/>
          <w:iCs/>
          <w:sz w:val="24"/>
          <w:szCs w:val="24"/>
        </w:rPr>
      </w:pPr>
      <w:bookmarkStart w:id="5" w:name="_Toc137824139"/>
      <w:bookmarkStart w:id="6" w:name="_Toc154823355"/>
      <w:bookmarkStart w:id="7" w:name="_Toc161806956"/>
      <w:bookmarkStart w:id="8" w:name="_Toc191867085"/>
      <w:bookmarkStart w:id="9" w:name="_Toc192580979"/>
      <w:r w:rsidRPr="00036BD0">
        <w:rPr>
          <w:b w:val="0"/>
          <w:bCs/>
          <w:i/>
          <w:iCs/>
          <w:sz w:val="24"/>
          <w:szCs w:val="24"/>
        </w:rPr>
        <w:t>Miejsce oraz termin składania ofert</w:t>
      </w:r>
      <w:bookmarkEnd w:id="5"/>
      <w:bookmarkEnd w:id="6"/>
      <w:bookmarkEnd w:id="7"/>
      <w:bookmarkEnd w:id="8"/>
      <w:bookmarkEnd w:id="9"/>
      <w:r w:rsidRPr="00036BD0">
        <w:rPr>
          <w:b w:val="0"/>
          <w:bCs/>
          <w:i/>
          <w:iCs/>
          <w:sz w:val="24"/>
          <w:szCs w:val="24"/>
        </w:rPr>
        <w:t xml:space="preserve">.    </w:t>
      </w:r>
    </w:p>
    <w:p w:rsidR="001A13BB" w:rsidRPr="00036BD0" w:rsidRDefault="001A13BB" w:rsidP="001A13BB">
      <w:pPr>
        <w:pStyle w:val="Nagwek1"/>
        <w:rPr>
          <w:b w:val="0"/>
          <w:bCs/>
          <w:sz w:val="22"/>
          <w:szCs w:val="22"/>
        </w:rPr>
      </w:pPr>
    </w:p>
    <w:p w:rsidR="001A13BB" w:rsidRPr="00036BD0" w:rsidRDefault="001A13BB" w:rsidP="001A13BB">
      <w:pPr>
        <w:pStyle w:val="Tekstpodstawowy"/>
        <w:shd w:val="clear" w:color="auto" w:fill="FFFFFF"/>
        <w:jc w:val="both"/>
        <w:rPr>
          <w:bCs/>
          <w:color w:val="auto"/>
          <w:sz w:val="22"/>
          <w:szCs w:val="22"/>
          <w:u w:val="single"/>
        </w:rPr>
      </w:pPr>
      <w:r w:rsidRPr="00036BD0">
        <w:rPr>
          <w:bCs/>
          <w:color w:val="auto"/>
          <w:sz w:val="22"/>
          <w:szCs w:val="22"/>
        </w:rPr>
        <w:t xml:space="preserve">Ofertę prosimy złożyć w terminie  do dnia </w:t>
      </w:r>
      <w:r w:rsidR="00282B7C">
        <w:rPr>
          <w:bCs/>
          <w:color w:val="auto"/>
          <w:sz w:val="22"/>
          <w:szCs w:val="22"/>
        </w:rPr>
        <w:t xml:space="preserve">18 grudnia 2020r. </w:t>
      </w:r>
      <w:r w:rsidRPr="00036BD0">
        <w:rPr>
          <w:bCs/>
          <w:color w:val="auto"/>
          <w:sz w:val="22"/>
          <w:szCs w:val="22"/>
        </w:rPr>
        <w:t>do godziny 1</w:t>
      </w:r>
      <w:r w:rsidR="006E3B04">
        <w:rPr>
          <w:bCs/>
          <w:color w:val="auto"/>
          <w:sz w:val="22"/>
          <w:szCs w:val="22"/>
        </w:rPr>
        <w:t>4</w:t>
      </w:r>
      <w:r w:rsidRPr="00036BD0">
        <w:rPr>
          <w:bCs/>
          <w:color w:val="auto"/>
          <w:sz w:val="22"/>
          <w:szCs w:val="22"/>
        </w:rPr>
        <w:t>:00 w jeden wybrany sposób:</w:t>
      </w:r>
    </w:p>
    <w:p w:rsidR="001A13BB" w:rsidRPr="00036BD0" w:rsidRDefault="001A13BB" w:rsidP="001A13BB">
      <w:pPr>
        <w:pStyle w:val="NormalnyWeb"/>
        <w:spacing w:before="0" w:beforeAutospacing="0" w:after="0" w:afterAutospacing="0"/>
        <w:ind w:right="-1"/>
        <w:jc w:val="both"/>
        <w:rPr>
          <w:bCs/>
          <w:sz w:val="22"/>
          <w:szCs w:val="22"/>
        </w:rPr>
      </w:pPr>
      <w:r w:rsidRPr="00036BD0">
        <w:rPr>
          <w:bCs/>
          <w:sz w:val="22"/>
          <w:szCs w:val="22"/>
        </w:rPr>
        <w:t xml:space="preserve">osobiście lub drogą pocztową na adres: </w:t>
      </w:r>
    </w:p>
    <w:p w:rsidR="001A13BB" w:rsidRPr="00282B7C" w:rsidRDefault="001A13BB" w:rsidP="00282B7C">
      <w:pPr>
        <w:pStyle w:val="NormalnyWeb"/>
        <w:spacing w:before="0" w:beforeAutospacing="0" w:after="0" w:afterAutospacing="0"/>
        <w:ind w:right="-1"/>
        <w:jc w:val="both"/>
        <w:rPr>
          <w:bCs/>
        </w:rPr>
      </w:pPr>
      <w:r w:rsidRPr="00282B7C">
        <w:rPr>
          <w:bCs/>
        </w:rPr>
        <w:t xml:space="preserve">Lokalny Punkt Informacyjny Funduszy Europejskich w Suwałkach, </w:t>
      </w:r>
      <w:r w:rsidRPr="00282B7C">
        <w:rPr>
          <w:bCs/>
        </w:rPr>
        <w:br/>
        <w:t xml:space="preserve">ul. Osiedle II/ 6A,16-400 Suwałki </w:t>
      </w:r>
    </w:p>
    <w:p w:rsidR="001A13BB" w:rsidRPr="00282B7C" w:rsidRDefault="001A13BB" w:rsidP="001A13B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82B7C">
        <w:rPr>
          <w:rFonts w:ascii="Times New Roman" w:eastAsia="Times New Roman" w:hAnsi="Times New Roman" w:cs="Times New Roman"/>
          <w:bCs/>
        </w:rPr>
        <w:t xml:space="preserve">lub  pocztą elektroniczną na adres: </w:t>
      </w:r>
      <w:hyperlink r:id="rId8" w:history="1">
        <w:r w:rsidRPr="00282B7C">
          <w:rPr>
            <w:rStyle w:val="Hipercze"/>
            <w:bCs/>
            <w:color w:val="auto"/>
          </w:rPr>
          <w:t>jsz@ares.suwalki.pl</w:t>
        </w:r>
      </w:hyperlink>
    </w:p>
    <w:p w:rsidR="001A13BB" w:rsidRPr="00036BD0" w:rsidRDefault="001A13BB" w:rsidP="001A13B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A13BB" w:rsidRPr="00036BD0" w:rsidRDefault="001A13BB" w:rsidP="001A13BB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A13BB" w:rsidRPr="00036BD0" w:rsidRDefault="001A13BB" w:rsidP="001A13BB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A13BB" w:rsidRPr="00282B7C" w:rsidRDefault="001A13BB" w:rsidP="001A13BB">
      <w:pPr>
        <w:tabs>
          <w:tab w:val="left" w:pos="1980"/>
        </w:tabs>
        <w:spacing w:after="0" w:line="240" w:lineRule="auto"/>
        <w:jc w:val="both"/>
        <w:rPr>
          <w:rStyle w:val="B"/>
          <w:rFonts w:ascii="Times New Roman" w:hAnsi="Times New Roman" w:cs="Times New Roman"/>
          <w:i/>
        </w:rPr>
      </w:pPr>
      <w:r w:rsidRPr="00036BD0">
        <w:rPr>
          <w:rStyle w:val="B"/>
          <w:rFonts w:ascii="Times New Roman" w:hAnsi="Times New Roman" w:cs="Times New Roman"/>
          <w:b w:val="0"/>
          <w:i/>
        </w:rPr>
        <w:tab/>
      </w:r>
      <w:r w:rsidRPr="00036BD0">
        <w:rPr>
          <w:rStyle w:val="B"/>
          <w:rFonts w:ascii="Times New Roman" w:hAnsi="Times New Roman" w:cs="Times New Roman"/>
          <w:b w:val="0"/>
          <w:i/>
        </w:rPr>
        <w:tab/>
      </w:r>
      <w:r w:rsidRPr="00036BD0">
        <w:rPr>
          <w:rStyle w:val="B"/>
          <w:rFonts w:ascii="Times New Roman" w:hAnsi="Times New Roman" w:cs="Times New Roman"/>
          <w:b w:val="0"/>
          <w:i/>
        </w:rPr>
        <w:tab/>
      </w:r>
      <w:r w:rsidRPr="00036BD0">
        <w:rPr>
          <w:rStyle w:val="B"/>
          <w:rFonts w:ascii="Times New Roman" w:hAnsi="Times New Roman" w:cs="Times New Roman"/>
          <w:b w:val="0"/>
          <w:i/>
        </w:rPr>
        <w:tab/>
      </w:r>
      <w:r w:rsidRPr="00282B7C">
        <w:rPr>
          <w:rStyle w:val="B"/>
          <w:rFonts w:ascii="Times New Roman" w:hAnsi="Times New Roman" w:cs="Times New Roman"/>
          <w:i/>
        </w:rPr>
        <w:t xml:space="preserve">Suwałki, </w:t>
      </w:r>
      <w:r w:rsidR="00282B7C" w:rsidRPr="00282B7C">
        <w:rPr>
          <w:rStyle w:val="B"/>
          <w:rFonts w:ascii="Times New Roman" w:hAnsi="Times New Roman" w:cs="Times New Roman"/>
          <w:i/>
        </w:rPr>
        <w:t xml:space="preserve">10 grudnia 2020r. </w:t>
      </w:r>
    </w:p>
    <w:p w:rsidR="001A13BB" w:rsidRPr="00036BD0" w:rsidRDefault="001A13BB" w:rsidP="001A13BB">
      <w:pPr>
        <w:pStyle w:val="Nagwek3"/>
        <w:spacing w:before="0" w:after="0"/>
        <w:ind w:left="2832" w:firstLine="708"/>
        <w:rPr>
          <w:rFonts w:ascii="Times New Roman" w:hAnsi="Times New Roman" w:cs="Times New Roman"/>
          <w:b w:val="0"/>
          <w:i/>
          <w:sz w:val="22"/>
          <w:szCs w:val="22"/>
        </w:rPr>
      </w:pPr>
      <w:r w:rsidRPr="00036BD0">
        <w:rPr>
          <w:rFonts w:ascii="Times New Roman" w:hAnsi="Times New Roman" w:cs="Times New Roman"/>
          <w:b w:val="0"/>
          <w:i/>
          <w:sz w:val="22"/>
          <w:szCs w:val="22"/>
        </w:rPr>
        <w:t>Zamawiający:</w:t>
      </w:r>
    </w:p>
    <w:p w:rsidR="001A13BB" w:rsidRPr="00036BD0" w:rsidRDefault="001A13BB" w:rsidP="001A13BB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Cs/>
          <w:i/>
        </w:rPr>
      </w:pPr>
      <w:r w:rsidRPr="00036BD0">
        <w:rPr>
          <w:rFonts w:ascii="Times New Roman" w:hAnsi="Times New Roman" w:cs="Times New Roman"/>
          <w:bCs/>
          <w:i/>
        </w:rPr>
        <w:tab/>
      </w:r>
      <w:r w:rsidRPr="00036BD0">
        <w:rPr>
          <w:rFonts w:ascii="Times New Roman" w:hAnsi="Times New Roman" w:cs="Times New Roman"/>
          <w:bCs/>
          <w:i/>
        </w:rPr>
        <w:tab/>
      </w:r>
      <w:r w:rsidRPr="00036BD0">
        <w:rPr>
          <w:rFonts w:ascii="Times New Roman" w:hAnsi="Times New Roman" w:cs="Times New Roman"/>
          <w:bCs/>
          <w:i/>
        </w:rPr>
        <w:tab/>
      </w:r>
      <w:r w:rsidRPr="00036BD0">
        <w:rPr>
          <w:rFonts w:ascii="Times New Roman" w:hAnsi="Times New Roman" w:cs="Times New Roman"/>
          <w:bCs/>
          <w:i/>
        </w:rPr>
        <w:tab/>
        <w:t>Agencja Rozwoju Regionalnego „ARES” S.A. w Suwałkach</w:t>
      </w:r>
    </w:p>
    <w:p w:rsidR="001A13BB" w:rsidRDefault="001A13BB" w:rsidP="001A13BB">
      <w:pPr>
        <w:tabs>
          <w:tab w:val="left" w:pos="1980"/>
        </w:tabs>
        <w:spacing w:after="0" w:line="240" w:lineRule="auto"/>
        <w:rPr>
          <w:rStyle w:val="B"/>
          <w:rFonts w:ascii="Times New Roman" w:hAnsi="Times New Roman" w:cs="Times New Roman"/>
          <w:b w:val="0"/>
          <w:i/>
        </w:rPr>
      </w:pPr>
      <w:r w:rsidRPr="00036BD0">
        <w:rPr>
          <w:rFonts w:ascii="Times New Roman" w:hAnsi="Times New Roman" w:cs="Times New Roman"/>
          <w:bCs/>
          <w:i/>
        </w:rPr>
        <w:tab/>
      </w:r>
      <w:r w:rsidRPr="00036BD0">
        <w:rPr>
          <w:rFonts w:ascii="Times New Roman" w:hAnsi="Times New Roman" w:cs="Times New Roman"/>
          <w:bCs/>
          <w:i/>
        </w:rPr>
        <w:tab/>
      </w:r>
      <w:r w:rsidRPr="00036BD0">
        <w:rPr>
          <w:rFonts w:ascii="Times New Roman" w:hAnsi="Times New Roman" w:cs="Times New Roman"/>
          <w:bCs/>
          <w:i/>
        </w:rPr>
        <w:tab/>
      </w:r>
      <w:r w:rsidRPr="00036BD0">
        <w:rPr>
          <w:rFonts w:ascii="Times New Roman" w:hAnsi="Times New Roman" w:cs="Times New Roman"/>
          <w:bCs/>
          <w:i/>
        </w:rPr>
        <w:tab/>
        <w:t>reprezentowana przez:</w:t>
      </w:r>
      <w:r w:rsidRPr="00036BD0">
        <w:rPr>
          <w:rStyle w:val="B"/>
          <w:rFonts w:ascii="Times New Roman" w:hAnsi="Times New Roman" w:cs="Times New Roman"/>
          <w:b w:val="0"/>
          <w:i/>
        </w:rPr>
        <w:tab/>
      </w:r>
    </w:p>
    <w:p w:rsidR="001A13BB" w:rsidRPr="00770DA8" w:rsidRDefault="001A13BB" w:rsidP="001A13BB">
      <w:pPr>
        <w:tabs>
          <w:tab w:val="left" w:pos="1980"/>
        </w:tabs>
        <w:spacing w:after="0" w:line="240" w:lineRule="auto"/>
        <w:rPr>
          <w:rStyle w:val="B"/>
          <w:rFonts w:ascii="Times New Roman" w:hAnsi="Times New Roman" w:cs="Times New Roman"/>
          <w:b w:val="0"/>
          <w:i/>
        </w:rPr>
      </w:pPr>
      <w:r>
        <w:rPr>
          <w:rStyle w:val="B"/>
          <w:rFonts w:ascii="Times New Roman" w:hAnsi="Times New Roman" w:cs="Times New Roman"/>
          <w:b w:val="0"/>
          <w:i/>
        </w:rPr>
        <w:tab/>
      </w:r>
      <w:r>
        <w:rPr>
          <w:rStyle w:val="B"/>
          <w:rFonts w:ascii="Times New Roman" w:hAnsi="Times New Roman" w:cs="Times New Roman"/>
          <w:b w:val="0"/>
          <w:i/>
        </w:rPr>
        <w:tab/>
      </w:r>
      <w:r>
        <w:rPr>
          <w:rStyle w:val="B"/>
          <w:rFonts w:ascii="Times New Roman" w:hAnsi="Times New Roman" w:cs="Times New Roman"/>
          <w:b w:val="0"/>
          <w:i/>
        </w:rPr>
        <w:tab/>
      </w:r>
      <w:r>
        <w:rPr>
          <w:rStyle w:val="B"/>
          <w:rFonts w:ascii="Times New Roman" w:hAnsi="Times New Roman" w:cs="Times New Roman"/>
          <w:b w:val="0"/>
          <w:i/>
        </w:rPr>
        <w:tab/>
      </w:r>
      <w:r w:rsidRPr="00770DA8">
        <w:rPr>
          <w:rStyle w:val="B"/>
          <w:rFonts w:ascii="Times New Roman" w:hAnsi="Times New Roman" w:cs="Times New Roman"/>
          <w:b w:val="0"/>
          <w:i/>
        </w:rPr>
        <w:t xml:space="preserve">Prezes: </w:t>
      </w:r>
      <w:r w:rsidRPr="00770DA8">
        <w:rPr>
          <w:rStyle w:val="B"/>
          <w:rFonts w:ascii="Times New Roman" w:hAnsi="Times New Roman" w:cs="Times New Roman"/>
          <w:b w:val="0"/>
          <w:i/>
        </w:rPr>
        <w:tab/>
        <w:t xml:space="preserve">Łukasz </w:t>
      </w:r>
      <w:proofErr w:type="spellStart"/>
      <w:r w:rsidRPr="00770DA8">
        <w:rPr>
          <w:rStyle w:val="B"/>
          <w:rFonts w:ascii="Times New Roman" w:hAnsi="Times New Roman" w:cs="Times New Roman"/>
          <w:b w:val="0"/>
          <w:i/>
        </w:rPr>
        <w:t>Owsiejko</w:t>
      </w:r>
      <w:proofErr w:type="spellEnd"/>
    </w:p>
    <w:p w:rsidR="001A13BB" w:rsidRPr="00036BD0" w:rsidRDefault="001A13BB" w:rsidP="001A13BB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Cs/>
          <w:i/>
        </w:rPr>
      </w:pPr>
      <w:r w:rsidRPr="00770DA8">
        <w:rPr>
          <w:rStyle w:val="B"/>
          <w:rFonts w:ascii="Times New Roman" w:hAnsi="Times New Roman" w:cs="Times New Roman"/>
          <w:b w:val="0"/>
          <w:i/>
        </w:rPr>
        <w:tab/>
      </w:r>
      <w:r w:rsidRPr="00770DA8">
        <w:rPr>
          <w:rStyle w:val="B"/>
          <w:rFonts w:ascii="Times New Roman" w:hAnsi="Times New Roman" w:cs="Times New Roman"/>
          <w:b w:val="0"/>
          <w:i/>
        </w:rPr>
        <w:tab/>
      </w:r>
      <w:r w:rsidRPr="00770DA8">
        <w:rPr>
          <w:rStyle w:val="B"/>
          <w:rFonts w:ascii="Times New Roman" w:hAnsi="Times New Roman" w:cs="Times New Roman"/>
          <w:b w:val="0"/>
          <w:i/>
        </w:rPr>
        <w:tab/>
      </w:r>
      <w:r w:rsidRPr="00770DA8">
        <w:rPr>
          <w:rStyle w:val="B"/>
          <w:rFonts w:ascii="Times New Roman" w:hAnsi="Times New Roman" w:cs="Times New Roman"/>
          <w:b w:val="0"/>
          <w:i/>
        </w:rPr>
        <w:tab/>
        <w:t>Wiceprezes:     Maciej Milanowski</w:t>
      </w:r>
    </w:p>
    <w:bookmarkEnd w:id="0"/>
    <w:p w:rsidR="001A13BB" w:rsidRPr="00036BD0" w:rsidRDefault="001A13BB" w:rsidP="001A13BB">
      <w:pPr>
        <w:spacing w:after="0" w:line="240" w:lineRule="auto"/>
        <w:rPr>
          <w:rFonts w:ascii="Times New Roman" w:hAnsi="Times New Roman" w:cs="Times New Roman"/>
          <w:bCs/>
        </w:rPr>
      </w:pPr>
    </w:p>
    <w:p w:rsidR="009D6852" w:rsidRDefault="009D6852"/>
    <w:sectPr w:rsidR="009D685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6BF" w:rsidRDefault="005256BF" w:rsidP="0072728D">
      <w:pPr>
        <w:spacing w:after="0" w:line="240" w:lineRule="auto"/>
      </w:pPr>
      <w:r>
        <w:separator/>
      </w:r>
    </w:p>
  </w:endnote>
  <w:endnote w:type="continuationSeparator" w:id="0">
    <w:p w:rsidR="005256BF" w:rsidRDefault="005256BF" w:rsidP="00727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EF" w:rsidRPr="00F23EEF" w:rsidRDefault="00F23EEF" w:rsidP="00F23EEF">
    <w:pPr>
      <w:pStyle w:val="Stopka"/>
      <w:jc w:val="center"/>
      <w:rPr>
        <w:rFonts w:ascii="Calibri" w:eastAsia="Calibri" w:hAnsi="Calibri" w:cs="Calibri"/>
        <w:sz w:val="16"/>
        <w:szCs w:val="16"/>
      </w:rPr>
    </w:pPr>
    <w:r w:rsidRPr="00F23EEF">
      <w:rPr>
        <w:rFonts w:ascii="Calibri" w:eastAsia="Calibri" w:hAnsi="Calibri" w:cs="Calibri"/>
        <w:bCs/>
        <w:sz w:val="16"/>
        <w:szCs w:val="16"/>
      </w:rPr>
      <w:t>Lokalny Punkt Informacyjny Funduszy Europejskich</w:t>
    </w:r>
    <w:r w:rsidRPr="00F23EEF">
      <w:rPr>
        <w:rFonts w:ascii="Calibri" w:eastAsia="Calibri" w:hAnsi="Calibri" w:cs="Calibri"/>
        <w:sz w:val="16"/>
        <w:szCs w:val="16"/>
      </w:rPr>
      <w:t xml:space="preserve"> prowadzony jest przez Agencja Rozwoju Regionalnego „Ares” S.A w Suwałkach , 16-400 Suwałki, ul. Osiedle II 6A , tel. 087 563 02 19; 087 563 02 11;</w:t>
    </w:r>
  </w:p>
  <w:p w:rsidR="00F23EEF" w:rsidRPr="00F23EEF" w:rsidRDefault="00F23EEF" w:rsidP="00F23EE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color w:val="999999"/>
        <w:sz w:val="16"/>
        <w:szCs w:val="16"/>
      </w:rPr>
    </w:pPr>
    <w:r w:rsidRPr="00F23EEF">
      <w:rPr>
        <w:rFonts w:ascii="Calibri" w:eastAsia="Calibri" w:hAnsi="Calibri" w:cs="Calibri"/>
        <w:sz w:val="16"/>
        <w:szCs w:val="16"/>
      </w:rPr>
      <w:t>Punkt Informacyjny Funduszy Europejskich jest koordynowany przez Ministerstwo Funduszy i Rozwoju Regionalnego</w:t>
    </w:r>
  </w:p>
  <w:p w:rsidR="00F23EEF" w:rsidRDefault="00F23EEF">
    <w:pPr>
      <w:pStyle w:val="Stopka"/>
    </w:pPr>
    <w:r w:rsidRPr="00F23EEF">
      <w:rPr>
        <w:rFonts w:ascii="Arial" w:eastAsia="Calibri" w:hAnsi="Arial" w:cs="Arial"/>
        <w:noProof/>
        <w:color w:val="999999"/>
        <w:sz w:val="16"/>
        <w:szCs w:val="16"/>
        <w:lang w:eastAsia="pl-PL"/>
      </w:rPr>
      <w:drawing>
        <wp:inline distT="0" distB="0" distL="0" distR="0" wp14:anchorId="3049899A" wp14:editId="1030B69C">
          <wp:extent cx="469265" cy="609600"/>
          <wp:effectExtent l="0" t="0" r="698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23EEF">
      <w:rPr>
        <w:rFonts w:ascii="Calibri" w:eastAsia="Calibri" w:hAnsi="Calibri" w:cs="Times New Roman"/>
      </w:rPr>
      <w:t xml:space="preserve">                                                                                                                               </w:t>
    </w:r>
    <w:r>
      <w:rPr>
        <w:rFonts w:ascii="Calibri" w:eastAsia="Calibri" w:hAnsi="Calibri" w:cs="Times New Roman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6BF" w:rsidRDefault="005256BF" w:rsidP="0072728D">
      <w:pPr>
        <w:spacing w:after="0" w:line="240" w:lineRule="auto"/>
      </w:pPr>
      <w:r>
        <w:separator/>
      </w:r>
    </w:p>
  </w:footnote>
  <w:footnote w:type="continuationSeparator" w:id="0">
    <w:p w:rsidR="005256BF" w:rsidRDefault="005256BF" w:rsidP="00727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EB2" w:rsidRDefault="003B7EB2" w:rsidP="0072728D">
    <w:pPr>
      <w:pStyle w:val="Nagwek"/>
      <w:jc w:val="center"/>
      <w:rPr>
        <w:noProof/>
        <w:lang w:eastAsia="pl-PL"/>
      </w:rPr>
    </w:pPr>
  </w:p>
  <w:p w:rsidR="00A456A1" w:rsidRDefault="00A456A1" w:rsidP="0072728D">
    <w:pPr>
      <w:pStyle w:val="Nagwek"/>
      <w:jc w:val="center"/>
      <w:rPr>
        <w:noProof/>
        <w:lang w:eastAsia="pl-PL"/>
      </w:rPr>
    </w:pPr>
  </w:p>
  <w:p w:rsidR="00A456A1" w:rsidRDefault="005726F4" w:rsidP="0072728D">
    <w:pPr>
      <w:pStyle w:val="Nagwek"/>
      <w:jc w:val="center"/>
      <w:rPr>
        <w:noProof/>
        <w:lang w:eastAsia="pl-PL"/>
      </w:rPr>
    </w:pPr>
    <w:r w:rsidRPr="005726F4">
      <w:rPr>
        <w:noProof/>
        <w:lang w:eastAsia="pl-PL"/>
      </w:rPr>
      <w:drawing>
        <wp:inline distT="0" distB="0" distL="0" distR="0" wp14:anchorId="14B2E4E7" wp14:editId="41FDBC6C">
          <wp:extent cx="5760720" cy="701257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01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728D" w:rsidRDefault="0072728D" w:rsidP="0072728D">
    <w:pPr>
      <w:pStyle w:val="Nagwek"/>
      <w:jc w:val="center"/>
    </w:pPr>
    <w:r w:rsidRPr="0072728D">
      <w:rPr>
        <w:sz w:val="16"/>
        <w:szCs w:val="16"/>
      </w:rPr>
      <w:t>Projekt współfinansowany z Funduszu Spójności Unii Europejskiej w ramach Programu Pomoc Techniczna 2014-2020</w:t>
    </w:r>
  </w:p>
  <w:p w:rsidR="0072728D" w:rsidRDefault="007272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6A6E"/>
    <w:multiLevelType w:val="hybridMultilevel"/>
    <w:tmpl w:val="8DE89CC8"/>
    <w:lvl w:ilvl="0" w:tplc="30CA2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4941E3"/>
    <w:multiLevelType w:val="hybridMultilevel"/>
    <w:tmpl w:val="04BE4586"/>
    <w:lvl w:ilvl="0" w:tplc="FFFFFFFF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9D880FD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B075C0"/>
    <w:multiLevelType w:val="hybridMultilevel"/>
    <w:tmpl w:val="7C205E54"/>
    <w:lvl w:ilvl="0" w:tplc="43907D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8D"/>
    <w:rsid w:val="000F475A"/>
    <w:rsid w:val="001231FC"/>
    <w:rsid w:val="001368D4"/>
    <w:rsid w:val="001A13BB"/>
    <w:rsid w:val="00282B7C"/>
    <w:rsid w:val="002B747B"/>
    <w:rsid w:val="00312B55"/>
    <w:rsid w:val="00377383"/>
    <w:rsid w:val="003A0B9D"/>
    <w:rsid w:val="003B7EB2"/>
    <w:rsid w:val="004E7DCE"/>
    <w:rsid w:val="00504111"/>
    <w:rsid w:val="005256BF"/>
    <w:rsid w:val="005726F4"/>
    <w:rsid w:val="006E3B04"/>
    <w:rsid w:val="0072728D"/>
    <w:rsid w:val="009D6852"/>
    <w:rsid w:val="00A456A1"/>
    <w:rsid w:val="00AF17BA"/>
    <w:rsid w:val="00BA2EA4"/>
    <w:rsid w:val="00BA69C8"/>
    <w:rsid w:val="00F23EEF"/>
    <w:rsid w:val="00F8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A13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A13BB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7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2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28D"/>
  </w:style>
  <w:style w:type="paragraph" w:styleId="Stopka">
    <w:name w:val="footer"/>
    <w:basedOn w:val="Normalny"/>
    <w:link w:val="StopkaZnak"/>
    <w:uiPriority w:val="99"/>
    <w:unhideWhenUsed/>
    <w:rsid w:val="007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28D"/>
  </w:style>
  <w:style w:type="character" w:customStyle="1" w:styleId="Nagwek1Znak">
    <w:name w:val="Nagłówek 1 Znak"/>
    <w:basedOn w:val="Domylnaczcionkaakapitu"/>
    <w:link w:val="Nagwek1"/>
    <w:rsid w:val="001A13B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13BB"/>
    <w:rPr>
      <w:rFonts w:ascii="Arial" w:eastAsia="MS Mincho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1A13BB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13BB"/>
    <w:rPr>
      <w:rFonts w:ascii="Times New Roman" w:eastAsia="Times New Roman" w:hAnsi="Times New Roman" w:cs="Times New Roman"/>
      <w:color w:val="FFFFFF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A13BB"/>
    <w:pPr>
      <w:spacing w:after="120" w:line="240" w:lineRule="auto"/>
    </w:pPr>
    <w:rPr>
      <w:rFonts w:ascii="Times New Roman" w:eastAsia="MS Mincho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A13BB"/>
    <w:rPr>
      <w:rFonts w:ascii="Times New Roman" w:eastAsia="MS Mincho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1A13BB"/>
    <w:rPr>
      <w:color w:val="0000FF"/>
      <w:u w:val="single"/>
    </w:rPr>
  </w:style>
  <w:style w:type="character" w:customStyle="1" w:styleId="B">
    <w:name w:val="B"/>
    <w:rsid w:val="001A13BB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A13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A13BB"/>
  </w:style>
  <w:style w:type="paragraph" w:customStyle="1" w:styleId="pkt">
    <w:name w:val="pkt"/>
    <w:basedOn w:val="Normalny"/>
    <w:rsid w:val="001A13B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1A1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A13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A13BB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7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2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28D"/>
  </w:style>
  <w:style w:type="paragraph" w:styleId="Stopka">
    <w:name w:val="footer"/>
    <w:basedOn w:val="Normalny"/>
    <w:link w:val="StopkaZnak"/>
    <w:uiPriority w:val="99"/>
    <w:unhideWhenUsed/>
    <w:rsid w:val="007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28D"/>
  </w:style>
  <w:style w:type="character" w:customStyle="1" w:styleId="Nagwek1Znak">
    <w:name w:val="Nagłówek 1 Znak"/>
    <w:basedOn w:val="Domylnaczcionkaakapitu"/>
    <w:link w:val="Nagwek1"/>
    <w:rsid w:val="001A13B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13BB"/>
    <w:rPr>
      <w:rFonts w:ascii="Arial" w:eastAsia="MS Mincho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1A13BB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13BB"/>
    <w:rPr>
      <w:rFonts w:ascii="Times New Roman" w:eastAsia="Times New Roman" w:hAnsi="Times New Roman" w:cs="Times New Roman"/>
      <w:color w:val="FFFFFF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A13BB"/>
    <w:pPr>
      <w:spacing w:after="120" w:line="240" w:lineRule="auto"/>
    </w:pPr>
    <w:rPr>
      <w:rFonts w:ascii="Times New Roman" w:eastAsia="MS Mincho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A13BB"/>
    <w:rPr>
      <w:rFonts w:ascii="Times New Roman" w:eastAsia="MS Mincho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1A13BB"/>
    <w:rPr>
      <w:color w:val="0000FF"/>
      <w:u w:val="single"/>
    </w:rPr>
  </w:style>
  <w:style w:type="character" w:customStyle="1" w:styleId="B">
    <w:name w:val="B"/>
    <w:rsid w:val="001A13BB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A13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A13BB"/>
  </w:style>
  <w:style w:type="paragraph" w:customStyle="1" w:styleId="pkt">
    <w:name w:val="pkt"/>
    <w:basedOn w:val="Normalny"/>
    <w:rsid w:val="001A13B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1A1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z@ares.suwal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1004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Pańkowska Monika</dc:creator>
  <cp:lastModifiedBy>ASUS</cp:lastModifiedBy>
  <cp:revision>3</cp:revision>
  <cp:lastPrinted>2020-12-10T11:55:00Z</cp:lastPrinted>
  <dcterms:created xsi:type="dcterms:W3CDTF">2020-12-10T11:55:00Z</dcterms:created>
  <dcterms:modified xsi:type="dcterms:W3CDTF">2020-12-10T11:57:00Z</dcterms:modified>
</cp:coreProperties>
</file>