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1E1F4" w14:textId="77777777" w:rsidR="000B0708" w:rsidRDefault="000B0708" w:rsidP="000B0708">
      <w:pPr>
        <w:spacing w:before="120" w:after="12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FORMULARZ ZGŁOSZENOWY</w:t>
      </w:r>
    </w:p>
    <w:p w14:paraId="7C44EF9F" w14:textId="77777777" w:rsidR="000B0708" w:rsidRDefault="000B0708" w:rsidP="000B0708">
      <w:pPr>
        <w:spacing w:before="120" w:after="120"/>
        <w:jc w:val="center"/>
        <w:rPr>
          <w:b/>
          <w:bCs/>
        </w:rPr>
      </w:pPr>
      <w:r>
        <w:rPr>
          <w:b/>
          <w:bCs/>
        </w:rPr>
        <w:t>na s</w:t>
      </w:r>
      <w:r w:rsidR="00B01DC1">
        <w:rPr>
          <w:b/>
          <w:bCs/>
        </w:rPr>
        <w:t>potkani</w:t>
      </w:r>
      <w:r>
        <w:rPr>
          <w:b/>
          <w:bCs/>
        </w:rPr>
        <w:t>e</w:t>
      </w:r>
      <w:r w:rsidR="00B01DC1">
        <w:rPr>
          <w:b/>
          <w:bCs/>
        </w:rPr>
        <w:t xml:space="preserve"> informacyjno-doradcze </w:t>
      </w:r>
    </w:p>
    <w:p w14:paraId="4E227F37" w14:textId="10B7F529" w:rsidR="00B01DC1" w:rsidRDefault="0081170B" w:rsidP="000B0708">
      <w:pPr>
        <w:spacing w:before="120" w:after="120"/>
        <w:jc w:val="center"/>
        <w:rPr>
          <w:rFonts w:ascii="Arial" w:hAnsi="Arial" w:cs="Arial"/>
        </w:rPr>
      </w:pPr>
      <w:r w:rsidRPr="000B0708">
        <w:t xml:space="preserve">w ramach projektu „Wzmocnienie roli i potencjału organizacji społeczeństwa </w:t>
      </w:r>
      <w:r w:rsidRPr="00DE1DE5">
        <w:rPr>
          <w:rFonts w:ascii="Arial" w:hAnsi="Arial" w:cs="Arial"/>
        </w:rPr>
        <w:t xml:space="preserve">obywatelskiego z </w:t>
      </w:r>
      <w:r w:rsidR="00A83F54" w:rsidRPr="00DE1DE5">
        <w:rPr>
          <w:rFonts w:ascii="Arial" w:hAnsi="Arial" w:cs="Arial"/>
        </w:rPr>
        <w:t> </w:t>
      </w:r>
      <w:r w:rsidRPr="00DE1DE5">
        <w:rPr>
          <w:rFonts w:ascii="Arial" w:hAnsi="Arial" w:cs="Arial"/>
        </w:rPr>
        <w:t xml:space="preserve">terenu </w:t>
      </w:r>
      <w:r w:rsidR="00A83F54" w:rsidRPr="00DE1DE5">
        <w:rPr>
          <w:rFonts w:ascii="Arial" w:hAnsi="Arial" w:cs="Arial"/>
        </w:rPr>
        <w:t> </w:t>
      </w:r>
      <w:r w:rsidRPr="00DE1DE5">
        <w:rPr>
          <w:rFonts w:ascii="Arial" w:hAnsi="Arial" w:cs="Arial"/>
        </w:rPr>
        <w:t>województwa podlaskiego”</w:t>
      </w:r>
    </w:p>
    <w:p w14:paraId="09059FE6" w14:textId="77777777" w:rsidR="00E63A62" w:rsidRDefault="00E63A62" w:rsidP="00E63A62">
      <w:pPr>
        <w:spacing w:before="240" w:after="120"/>
        <w:jc w:val="center"/>
        <w:rPr>
          <w:rFonts w:ascii="Arial" w:hAnsi="Arial" w:cs="Arial"/>
          <w:b/>
          <w:bCs/>
        </w:rPr>
      </w:pPr>
      <w:r w:rsidRPr="00CE1ADC">
        <w:rPr>
          <w:rFonts w:ascii="Arial" w:hAnsi="Arial" w:cs="Arial"/>
          <w:b/>
          <w:bCs/>
        </w:rPr>
        <w:t>SUWAŁKI, 18 listopad</w:t>
      </w:r>
      <w:r>
        <w:rPr>
          <w:rFonts w:ascii="Arial" w:hAnsi="Arial" w:cs="Arial"/>
          <w:b/>
          <w:bCs/>
        </w:rPr>
        <w:t>a</w:t>
      </w:r>
      <w:r w:rsidRPr="00CE1ADC">
        <w:rPr>
          <w:rFonts w:ascii="Arial" w:hAnsi="Arial" w:cs="Arial"/>
          <w:b/>
          <w:bCs/>
        </w:rPr>
        <w:t xml:space="preserve"> 2</w:t>
      </w:r>
      <w:r>
        <w:rPr>
          <w:rFonts w:ascii="Arial" w:hAnsi="Arial" w:cs="Arial"/>
          <w:b/>
          <w:bCs/>
        </w:rPr>
        <w:t>0</w:t>
      </w:r>
      <w:r w:rsidRPr="00CE1ADC">
        <w:rPr>
          <w:rFonts w:ascii="Arial" w:hAnsi="Arial" w:cs="Arial"/>
          <w:b/>
          <w:bCs/>
        </w:rPr>
        <w:t>25 r.</w:t>
      </w:r>
    </w:p>
    <w:p w14:paraId="073637D9" w14:textId="77777777" w:rsidR="00FD2FA6" w:rsidRPr="005F18F5" w:rsidRDefault="00FD2FA6" w:rsidP="00FD2FA6">
      <w:pPr>
        <w:spacing w:before="240" w:after="12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D2FA6" w:rsidRPr="00DE1DE5" w14:paraId="67C6291B" w14:textId="77777777" w:rsidTr="00706D58">
        <w:trPr>
          <w:trHeight w:val="575"/>
        </w:trPr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46092466" w14:textId="3AA99A01" w:rsidR="00FD2FA6" w:rsidRPr="00DE1DE5" w:rsidRDefault="00FD2FA6" w:rsidP="00706D58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D65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Formularz zgłoszenia (wypełniony czytelnie i podpisany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odręcznie</w:t>
            </w:r>
            <w:r w:rsidRPr="001D65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należy przesłać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 formie skanu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D65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e-mailem najpóźniej do </w:t>
            </w:r>
            <w:r w:rsidR="00E63A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3368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.11.2025 r.</w:t>
            </w:r>
            <w:r w:rsidRPr="001D65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na adres: </w:t>
            </w:r>
            <w:hyperlink r:id="rId8" w:history="1">
              <w:r w:rsidRPr="00D16AC3">
                <w:rPr>
                  <w:rStyle w:val="Hipercze"/>
                  <w:rFonts w:ascii="Arial" w:hAnsi="Arial" w:cs="Arial"/>
                  <w:b/>
                  <w:bCs/>
                  <w:sz w:val="18"/>
                  <w:szCs w:val="18"/>
                </w:rPr>
                <w:t>katarzyna.czechowicz@podlaskie.eu</w:t>
              </w:r>
            </w:hyperlink>
            <w:r w:rsidRPr="001D65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</w:tr>
    </w:tbl>
    <w:p w14:paraId="4EE01FF1" w14:textId="77777777" w:rsidR="00FD2FA6" w:rsidRPr="00CE1ADC" w:rsidRDefault="00FD2FA6" w:rsidP="00FD2FA6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662"/>
      </w:tblGrid>
      <w:tr w:rsidR="00276B58" w:rsidRPr="00B01323" w14:paraId="34B2F32E" w14:textId="77777777" w:rsidTr="00FD2FA6">
        <w:trPr>
          <w:trHeight w:val="55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659FE6E" w14:textId="2441AC6A" w:rsidR="00276B58" w:rsidRPr="00276B58" w:rsidRDefault="00276B58" w:rsidP="00276B58">
            <w:pPr>
              <w:spacing w:before="60" w:after="60"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B07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Imię i nazwisko </w:t>
            </w:r>
            <w:r w:rsidRPr="00276B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osoby uczestniczącej w spotkaniu</w:t>
            </w:r>
          </w:p>
        </w:tc>
        <w:tc>
          <w:tcPr>
            <w:tcW w:w="6662" w:type="dxa"/>
            <w:vAlign w:val="center"/>
          </w:tcPr>
          <w:p w14:paraId="7582C455" w14:textId="77777777" w:rsidR="00276B58" w:rsidRPr="00B01323" w:rsidRDefault="00276B58" w:rsidP="00523FAE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76B58" w:rsidRPr="00B01323" w14:paraId="3326BA32" w14:textId="77777777" w:rsidTr="00FD2FA6">
        <w:trPr>
          <w:trHeight w:val="6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F28895" w14:textId="36018433" w:rsidR="00276B58" w:rsidRPr="00276B58" w:rsidRDefault="00276B58" w:rsidP="00276B58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6B58">
              <w:rPr>
                <w:rFonts w:ascii="Arial" w:hAnsi="Arial" w:cs="Arial"/>
                <w:b/>
                <w:sz w:val="20"/>
                <w:szCs w:val="20"/>
              </w:rPr>
              <w:t xml:space="preserve">Nazwa organizacji </w:t>
            </w:r>
            <w:r w:rsidRPr="00276B5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94FF5">
              <w:rPr>
                <w:rFonts w:ascii="Arial" w:hAnsi="Arial" w:cs="Arial"/>
                <w:bCs/>
                <w:i/>
                <w:sz w:val="20"/>
                <w:szCs w:val="20"/>
              </w:rPr>
              <w:t>(pełna nazwa)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6E7261" w14:textId="77777777" w:rsidR="00276B58" w:rsidRPr="00B01323" w:rsidRDefault="00276B58" w:rsidP="00523FAE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76B58" w:rsidRPr="00B01323" w14:paraId="4D3AF057" w14:textId="77777777" w:rsidTr="00FD2FA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AC19DA" w14:textId="781E6342" w:rsidR="00276B58" w:rsidRPr="00276B58" w:rsidRDefault="00276B58" w:rsidP="00276B58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6B58"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8ECC" w14:textId="77777777" w:rsidR="00276B58" w:rsidRPr="00B01323" w:rsidRDefault="00276B58" w:rsidP="00276B5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76B58" w:rsidRPr="00B01323" w14:paraId="42B5E2F6" w14:textId="77777777" w:rsidTr="00FD2FA6">
        <w:trPr>
          <w:trHeight w:val="4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157DB2" w14:textId="70247403" w:rsidR="00276B58" w:rsidRPr="00276B58" w:rsidRDefault="00276B58" w:rsidP="00276B58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6B58">
              <w:rPr>
                <w:rFonts w:ascii="Arial" w:hAnsi="Arial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F75F" w14:textId="77777777" w:rsidR="00276B58" w:rsidRPr="00B01323" w:rsidRDefault="00276B58" w:rsidP="00276B5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7F110D77" w14:textId="77777777" w:rsidR="00DE1DE5" w:rsidRDefault="00DE1DE5" w:rsidP="00DE1DE5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E1DE5" w:rsidRPr="002955C3" w14:paraId="15BA57C8" w14:textId="77777777" w:rsidTr="00157242">
        <w:trPr>
          <w:trHeight w:val="617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4C3E867D" w14:textId="23F55437" w:rsidR="00DE1DE5" w:rsidRPr="002955C3" w:rsidRDefault="00007FE2" w:rsidP="00523F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007F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Jeśli posiada Pani/Pan specjalne potrzeby wynikające z niepełnosprawności</w:t>
            </w:r>
            <w:r w:rsidRPr="00165CD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związane z uczestnictwem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w spotkaniu</w:t>
            </w:r>
            <w:r w:rsidRPr="00007F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, prosimy o ich wskazanie</w:t>
            </w:r>
            <w:r w:rsidR="00AD65B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0C7C9E" w:rsidRPr="002955C3" w14:paraId="72435C8A" w14:textId="77777777" w:rsidTr="00B8473E">
        <w:trPr>
          <w:trHeight w:val="372"/>
        </w:trPr>
        <w:tc>
          <w:tcPr>
            <w:tcW w:w="9209" w:type="dxa"/>
          </w:tcPr>
          <w:p w14:paraId="56D8E9F3" w14:textId="77777777" w:rsidR="000C7C9E" w:rsidRDefault="000C7C9E" w:rsidP="00523FAE">
            <w:pPr>
              <w:spacing w:line="312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</w:p>
          <w:p w14:paraId="43D58B07" w14:textId="166A9FD4" w:rsidR="000C7C9E" w:rsidRDefault="000C7C9E" w:rsidP="00523FAE">
            <w:pPr>
              <w:spacing w:line="312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</w:p>
        </w:tc>
      </w:tr>
    </w:tbl>
    <w:p w14:paraId="6E9A790D" w14:textId="77777777" w:rsidR="00DE1DE5" w:rsidRDefault="00DE1DE5" w:rsidP="00DE1DE5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E1DE5" w:rsidRPr="002955C3" w14:paraId="2ABD9345" w14:textId="77777777" w:rsidTr="00157242">
        <w:trPr>
          <w:trHeight w:val="396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0C22B670" w14:textId="4F477A70" w:rsidR="00DE1DE5" w:rsidRPr="002955C3" w:rsidRDefault="005F18F5" w:rsidP="00523F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F18F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Oświadczenia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0C7C9E" w:rsidRPr="002955C3" w14:paraId="39CC3EFB" w14:textId="77777777" w:rsidTr="00320DB7">
        <w:trPr>
          <w:trHeight w:val="1600"/>
        </w:trPr>
        <w:tc>
          <w:tcPr>
            <w:tcW w:w="9209" w:type="dxa"/>
          </w:tcPr>
          <w:p w14:paraId="0EF168DF" w14:textId="516D349D" w:rsidR="000C7C9E" w:rsidRDefault="000C7C9E" w:rsidP="000C7C9E">
            <w:pPr>
              <w:spacing w:before="120" w:line="0" w:lineRule="atLeast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7E4E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Wyrażam zgodę na publikację mojego wizerunku utrwalonego podczas spotkania informacyjno-doradczego w ramach projektu „Wzmocnienie roli i potencjału organizacji społeczeństwa obywatelskiego z  terenu  województwa podlaskiego” w celu zamieszczenia na stronie www.podlaskie.eu oraz na profilach społecznościowych Województwa Podlaskiego. Przyjmuję do wiadomości, że moja zgoda może być w każdym czasie przeze mnie wycofana. Cofnięcie zgody nie wpływa na przetwarzanie wizerunku do czasu jej wycofania.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E4E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Wyrażenie zgody jest dobrowolne i nie warunkuje udział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u</w:t>
            </w:r>
            <w:r w:rsidRPr="007E4E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w spotkaniu. </w:t>
            </w:r>
          </w:p>
          <w:p w14:paraId="03575436" w14:textId="77777777" w:rsidR="000C7C9E" w:rsidRDefault="000C7C9E" w:rsidP="007E4E9B">
            <w:pPr>
              <w:spacing w:line="312" w:lineRule="atLeast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  <w:p w14:paraId="12D19CC7" w14:textId="77777777" w:rsidR="000C7C9E" w:rsidRDefault="000C7C9E" w:rsidP="007E4E9B">
            <w:pPr>
              <w:tabs>
                <w:tab w:val="left" w:pos="4230"/>
              </w:tabs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A3B56A0" w14:textId="77777777" w:rsidR="000C7C9E" w:rsidRDefault="000C7C9E" w:rsidP="007E4E9B">
            <w:pPr>
              <w:tabs>
                <w:tab w:val="left" w:pos="4230"/>
              </w:tabs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D3A9C5" w14:textId="0F12F4F0" w:rsidR="000C7C9E" w:rsidRPr="00FA5DE0" w:rsidRDefault="000C7C9E" w:rsidP="007E4E9B">
            <w:pPr>
              <w:tabs>
                <w:tab w:val="left" w:pos="4230"/>
              </w:tabs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A5DE0">
              <w:rPr>
                <w:rFonts w:ascii="Arial" w:hAnsi="Arial" w:cs="Arial"/>
                <w:bCs/>
                <w:sz w:val="16"/>
                <w:szCs w:val="16"/>
              </w:rPr>
              <w:t>……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….</w:t>
            </w:r>
            <w:r w:rsidRPr="00FA5DE0">
              <w:rPr>
                <w:rFonts w:ascii="Arial" w:hAnsi="Arial" w:cs="Arial"/>
                <w:bCs/>
                <w:sz w:val="16"/>
                <w:szCs w:val="16"/>
              </w:rPr>
              <w:t>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…..</w:t>
            </w:r>
            <w:r w:rsidRPr="00FA5DE0">
              <w:rPr>
                <w:rFonts w:ascii="Arial" w:hAnsi="Arial" w:cs="Arial"/>
                <w:bCs/>
                <w:sz w:val="16"/>
                <w:szCs w:val="16"/>
              </w:rPr>
              <w:t>…………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……</w:t>
            </w:r>
            <w:r w:rsidRPr="00FA5DE0">
              <w:rPr>
                <w:rFonts w:ascii="Arial" w:hAnsi="Arial" w:cs="Arial"/>
                <w:bCs/>
                <w:sz w:val="16"/>
                <w:szCs w:val="16"/>
              </w:rPr>
              <w:t>………………………………</w:t>
            </w:r>
          </w:p>
          <w:p w14:paraId="384E958E" w14:textId="6CBDB84E" w:rsidR="000C7C9E" w:rsidRPr="007B22C3" w:rsidRDefault="000C7C9E" w:rsidP="007E4E9B">
            <w:pPr>
              <w:spacing w:after="120" w:line="312" w:lineRule="atLeast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D</w:t>
            </w:r>
            <w:r w:rsidRPr="00FA5DE0">
              <w:rPr>
                <w:rFonts w:ascii="Arial" w:hAnsi="Arial" w:cs="Arial"/>
                <w:bCs/>
                <w:sz w:val="16"/>
                <w:szCs w:val="16"/>
              </w:rPr>
              <w:t xml:space="preserve">ata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i czytelny p</w:t>
            </w:r>
            <w:r w:rsidRPr="00FA5DE0">
              <w:rPr>
                <w:rFonts w:ascii="Arial" w:hAnsi="Arial" w:cs="Arial"/>
                <w:bCs/>
                <w:sz w:val="16"/>
                <w:szCs w:val="16"/>
              </w:rPr>
              <w:t>odpis uczestnika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/ uczestniczki</w:t>
            </w:r>
          </w:p>
        </w:tc>
      </w:tr>
    </w:tbl>
    <w:p w14:paraId="3698AB0A" w14:textId="77777777" w:rsidR="00DE1DE5" w:rsidRDefault="00DE1DE5" w:rsidP="00DE1DE5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</w:p>
    <w:p w14:paraId="15ED49BE" w14:textId="77777777" w:rsidR="00FD2FA6" w:rsidRDefault="00FD2FA6">
      <w:r>
        <w:br w:type="page"/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E4E9B" w:rsidRPr="002955C3" w14:paraId="33731FFC" w14:textId="77777777" w:rsidTr="00706D58">
        <w:trPr>
          <w:trHeight w:val="396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786AC777" w14:textId="29B167F1" w:rsidR="007E4E9B" w:rsidRPr="002955C3" w:rsidRDefault="007E4E9B" w:rsidP="00706D5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lastRenderedPageBreak/>
              <w:t xml:space="preserve">Klauzula </w:t>
            </w:r>
            <w:r w:rsidRPr="00DE1D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informacyjn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a:</w:t>
            </w:r>
          </w:p>
        </w:tc>
      </w:tr>
      <w:tr w:rsidR="000C7C9E" w:rsidRPr="002955C3" w14:paraId="12BD1E72" w14:textId="77777777" w:rsidTr="006A6D0C">
        <w:trPr>
          <w:trHeight w:val="1600"/>
        </w:trPr>
        <w:tc>
          <w:tcPr>
            <w:tcW w:w="9209" w:type="dxa"/>
          </w:tcPr>
          <w:p w14:paraId="1284EC02" w14:textId="77777777" w:rsidR="000C7C9E" w:rsidRPr="005F18F5" w:rsidRDefault="000C7C9E" w:rsidP="005F18F5">
            <w:pPr>
              <w:pStyle w:val="Nagwek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F18F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Klauzula obowiązku informacyjnego RODO skierowana Beneficjentów/ Partnerów/ Realizatorów, w związku z przetwarzaniem danych osobowych podczas realizacji projektów w ramach programu Fundusze Europejskie dla Podlaskiego 2021-2027</w:t>
            </w:r>
          </w:p>
          <w:p w14:paraId="105EC246" w14:textId="77777777" w:rsidR="000C7C9E" w:rsidRPr="005F18F5" w:rsidRDefault="000C7C9E" w:rsidP="005F18F5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F18F5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Klauzula obowiązku informacyjnego RODO skierowana do beneficjenta/Partnerów/ Realizatorów, w związku z przetwarzaniem danych osobowych podczas realizacji projektów w ramach programu Fundusze Europejskie dla Podlaskiego 2021-2027   </w:t>
            </w:r>
          </w:p>
          <w:p w14:paraId="743C36D8" w14:textId="77777777" w:rsidR="000C7C9E" w:rsidRPr="005F18F5" w:rsidRDefault="000C7C9E" w:rsidP="005F18F5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8F5">
              <w:rPr>
                <w:rFonts w:ascii="Arial" w:hAnsi="Arial" w:cs="Arial"/>
                <w:b/>
                <w:bCs/>
                <w:sz w:val="20"/>
                <w:szCs w:val="20"/>
              </w:rPr>
              <w:t>Informacja Administratora – zgodnie z art. 13 ust. 1 i 2 oraz art. 14 ust. 1 i 2 Rozporządzenia Parlamentu Europejskiego i Rady (UE) 2016/679 z dnia 27 kwietnia 2016 r. w sprawie ochrony osób fizycznych w związku z przetwarzaniem danych osobowych i w sprawie swobodnego przepływu takich danych oraz uchylenia dyrektywy 95/46/WE (rozporządzenie RODO).</w:t>
            </w:r>
          </w:p>
          <w:p w14:paraId="4510E90A" w14:textId="77777777" w:rsidR="000C7C9E" w:rsidRPr="005F18F5" w:rsidRDefault="000C7C9E" w:rsidP="005F18F5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>Informuję, że:</w:t>
            </w:r>
          </w:p>
          <w:p w14:paraId="34C9061E" w14:textId="53B57573" w:rsidR="000C7C9E" w:rsidRPr="005F18F5" w:rsidRDefault="000C7C9E" w:rsidP="005F18F5">
            <w:pPr>
              <w:numPr>
                <w:ilvl w:val="0"/>
                <w:numId w:val="5"/>
              </w:numPr>
              <w:suppressAutoHyphens/>
              <w:autoSpaceDN w:val="0"/>
              <w:spacing w:before="120" w:after="120" w:line="276" w:lineRule="auto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 xml:space="preserve">Administratorem Państwa danych osobowych jest Województwo Podlaskie reprezentowane przez Marszałka oraz Zarząd Województwa Podlaskiego z siedzibą przy ul. </w:t>
            </w:r>
            <w:r w:rsidRPr="005F18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M. Curie-Skłodowskiej 14</w:t>
            </w:r>
            <w:r w:rsidRPr="005F18F5">
              <w:rPr>
                <w:rFonts w:ascii="Arial" w:hAnsi="Arial" w:cs="Arial"/>
                <w:sz w:val="20"/>
                <w:szCs w:val="20"/>
              </w:rPr>
              <w:t>, 15-097 Białystok, tel. +48 (85) 66 54 549, e-mail: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Pr="00853BB2">
                <w:rPr>
                  <w:rStyle w:val="Hipercze"/>
                  <w:rFonts w:ascii="Arial" w:hAnsi="Arial" w:cs="Arial"/>
                  <w:sz w:val="20"/>
                  <w:szCs w:val="20"/>
                </w:rPr>
                <w:t>kancelaria@podlaskie.eu</w:t>
              </w:r>
            </w:hyperlink>
            <w:r w:rsidRPr="005F18F5">
              <w:rPr>
                <w:rFonts w:ascii="Arial" w:hAnsi="Arial" w:cs="Arial"/>
                <w:sz w:val="20"/>
                <w:szCs w:val="20"/>
              </w:rPr>
              <w:t>,  </w:t>
            </w:r>
            <w:hyperlink r:id="rId10" w:history="1">
              <w:r w:rsidRPr="005F18F5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https://bip.podlaskie.eu</w:t>
              </w:r>
            </w:hyperlink>
            <w:r w:rsidRPr="005F18F5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/</w:t>
            </w:r>
            <w:r w:rsidRPr="005F18F5">
              <w:rPr>
                <w:rFonts w:ascii="Arial" w:hAnsi="Arial" w:cs="Arial"/>
                <w:sz w:val="20"/>
                <w:szCs w:val="20"/>
                <w:u w:val="single"/>
              </w:rPr>
              <w:t xml:space="preserve">. </w:t>
            </w:r>
          </w:p>
          <w:p w14:paraId="1EFC6C71" w14:textId="77777777" w:rsidR="000C7C9E" w:rsidRPr="005F18F5" w:rsidRDefault="000C7C9E" w:rsidP="005F18F5">
            <w:pPr>
              <w:numPr>
                <w:ilvl w:val="0"/>
                <w:numId w:val="5"/>
              </w:numPr>
              <w:suppressAutoHyphens/>
              <w:autoSpaceDN w:val="0"/>
              <w:spacing w:before="120" w:after="120" w:line="276" w:lineRule="auto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 xml:space="preserve">Administrator wyznaczył pana Roberta Kursę do pełnienia funkcji Inspektora Ochrony Danych Osobowych (IOD), z którym mogą Państwo kontaktować się pod adresem poczty elektronicznej </w:t>
            </w:r>
            <w:hyperlink r:id="rId11" w:history="1">
              <w:r w:rsidRPr="005F18F5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iod@podlaskie.eu</w:t>
              </w:r>
            </w:hyperlink>
            <w:r w:rsidRPr="005F18F5">
              <w:rPr>
                <w:rFonts w:ascii="Arial" w:hAnsi="Arial" w:cs="Arial"/>
                <w:sz w:val="20"/>
                <w:szCs w:val="20"/>
              </w:rPr>
              <w:t>, tel. +48 (85) 66 54 169 lub listownie wysyłając pismo na ww. adres.</w:t>
            </w:r>
          </w:p>
          <w:p w14:paraId="54D8DFB9" w14:textId="77777777" w:rsidR="000C7C9E" w:rsidRPr="005F18F5" w:rsidRDefault="000C7C9E" w:rsidP="005F18F5">
            <w:pPr>
              <w:numPr>
                <w:ilvl w:val="0"/>
                <w:numId w:val="5"/>
              </w:numPr>
              <w:suppressAutoHyphens/>
              <w:autoSpaceDN w:val="0"/>
              <w:spacing w:before="120" w:after="120" w:line="276" w:lineRule="auto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 xml:space="preserve">Państwa dane osobowe </w:t>
            </w:r>
            <w:bookmarkStart w:id="1" w:name="_Hlk124840872"/>
            <w:r w:rsidRPr="005F18F5">
              <w:rPr>
                <w:rFonts w:ascii="Arial" w:hAnsi="Arial" w:cs="Arial"/>
                <w:sz w:val="20"/>
                <w:szCs w:val="20"/>
              </w:rPr>
              <w:t xml:space="preserve">będą przetwarzane </w:t>
            </w:r>
            <w:bookmarkEnd w:id="1"/>
            <w:r w:rsidRPr="005F18F5">
              <w:rPr>
                <w:rFonts w:ascii="Arial" w:hAnsi="Arial" w:cs="Arial"/>
                <w:sz w:val="20"/>
                <w:szCs w:val="20"/>
              </w:rPr>
              <w:t>w celach: rozliczania, realizacji obowiązków informacyjnych i promocyjnych oraz na potrzeby badań ewaluacyjnych, zarządzania, kontroli, audytu, monitorowania, sprawozdawczości i raportowania w ramach Programu. Podstawą prawną przetwarzania danych osobowych jest obowiązek prawny ciążący na administratorze (art. 6 ust. 1 lit. c) RODO) określony w:</w:t>
            </w:r>
          </w:p>
          <w:p w14:paraId="1F0BB0A6" w14:textId="77777777" w:rsidR="000C7C9E" w:rsidRPr="005F18F5" w:rsidRDefault="000C7C9E" w:rsidP="005F18F5">
            <w:pPr>
              <w:numPr>
                <w:ilvl w:val="0"/>
                <w:numId w:val="6"/>
              </w:numPr>
              <w:suppressAutoHyphens/>
              <w:autoSpaceDN w:val="0"/>
              <w:spacing w:before="120" w:after="120" w:line="276" w:lineRule="auto"/>
              <w:ind w:left="86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 xml:space="preserve">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 Instrumentu Wsparcia Finansowego na rzecz Zarządzania Granicami i Polityki Wizowej, </w:t>
            </w:r>
          </w:p>
          <w:p w14:paraId="1E848E1F" w14:textId="77777777" w:rsidR="000C7C9E" w:rsidRPr="005F18F5" w:rsidRDefault="000C7C9E" w:rsidP="005F18F5">
            <w:pPr>
              <w:numPr>
                <w:ilvl w:val="0"/>
                <w:numId w:val="6"/>
              </w:numPr>
              <w:suppressAutoHyphens/>
              <w:autoSpaceDN w:val="0"/>
              <w:spacing w:before="120" w:after="120" w:line="276" w:lineRule="auto"/>
              <w:ind w:left="86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 xml:space="preserve">Rozporządzeniu Parlamentu Europejskiego i Rady (UE) 2021/1057 24 czerwca 2021 r. ustanawiające Europejski Fundusz Społeczny Plus (EFS+) oraz uchylające rozporządzenie (UE) nr 1296/2013 (Dz. Urz. UE L 231 z 30.06.2021 str. 21, z </w:t>
            </w:r>
            <w:proofErr w:type="spellStart"/>
            <w:r w:rsidRPr="005F18F5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5F18F5">
              <w:rPr>
                <w:rFonts w:ascii="Arial" w:hAnsi="Arial" w:cs="Arial"/>
                <w:sz w:val="20"/>
                <w:szCs w:val="20"/>
              </w:rPr>
              <w:t>. zm.) / Rozporządzeniu Parlamentu Europejskiego i Rady (UE) 2021/1058 z dnia 24 czerwca 2021 r. w sprawie Europejskiego Funduszu Rozwoju Regionalnego i Funduszu Spójności,</w:t>
            </w:r>
          </w:p>
          <w:p w14:paraId="5E4D0F7B" w14:textId="77777777" w:rsidR="000C7C9E" w:rsidRPr="005F18F5" w:rsidRDefault="000C7C9E" w:rsidP="005F18F5">
            <w:pPr>
              <w:numPr>
                <w:ilvl w:val="0"/>
                <w:numId w:val="6"/>
              </w:numPr>
              <w:suppressAutoHyphens/>
              <w:autoSpaceDN w:val="0"/>
              <w:spacing w:before="120" w:after="120" w:line="276" w:lineRule="auto"/>
              <w:ind w:left="86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>Ustawie z dnia 28 kwietnia 2022 r. o zasadach realizacji zadań finansowanych ze środków europejskich w perspektywie finansowej 2021-2027,</w:t>
            </w:r>
          </w:p>
          <w:p w14:paraId="4D57C1D1" w14:textId="77777777" w:rsidR="000C7C9E" w:rsidRPr="005F18F5" w:rsidRDefault="000C7C9E" w:rsidP="005F18F5">
            <w:pPr>
              <w:numPr>
                <w:ilvl w:val="0"/>
                <w:numId w:val="6"/>
              </w:numPr>
              <w:suppressAutoHyphens/>
              <w:autoSpaceDN w:val="0"/>
              <w:spacing w:before="120" w:after="120" w:line="276" w:lineRule="auto"/>
              <w:ind w:left="86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 xml:space="preserve">Ustawie z 14 czerwca 1960 r. - Kodeks postępowania administracyjnego, </w:t>
            </w:r>
          </w:p>
          <w:p w14:paraId="3AB34A7D" w14:textId="77777777" w:rsidR="000C7C9E" w:rsidRPr="005F18F5" w:rsidRDefault="000C7C9E" w:rsidP="005F18F5">
            <w:pPr>
              <w:numPr>
                <w:ilvl w:val="0"/>
                <w:numId w:val="6"/>
              </w:numPr>
              <w:suppressAutoHyphens/>
              <w:autoSpaceDN w:val="0"/>
              <w:spacing w:before="120" w:after="120" w:line="276" w:lineRule="auto"/>
              <w:ind w:left="86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 xml:space="preserve">Ustawie z 27 sierpnia 2009 r. o finansach publicznych. </w:t>
            </w:r>
          </w:p>
          <w:p w14:paraId="0B3D75E7" w14:textId="77777777" w:rsidR="000C7C9E" w:rsidRPr="005F18F5" w:rsidRDefault="000C7C9E" w:rsidP="005F18F5">
            <w:pPr>
              <w:numPr>
                <w:ilvl w:val="0"/>
                <w:numId w:val="7"/>
              </w:numPr>
              <w:suppressAutoHyphens/>
              <w:autoSpaceDN w:val="0"/>
              <w:spacing w:before="120" w:after="120" w:line="276" w:lineRule="auto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 xml:space="preserve">Państwa dane osobowe będą przetwarzane w zakresie zgodnym z zapisami art. 87 ust. 1 ustawy z dnia 28 kwietnia 2022 r. o zasadach realizacji zadań finansowanych ze środków europejskich w perspektywie finansowej 2021–2027. Kategorie przetwarzanych danych osobowych wymienione są w art. 87 ust. 2 ww. ustawy. </w:t>
            </w:r>
          </w:p>
          <w:p w14:paraId="4FE0E640" w14:textId="77777777" w:rsidR="000C7C9E" w:rsidRPr="005F18F5" w:rsidRDefault="000C7C9E" w:rsidP="005F18F5">
            <w:pPr>
              <w:numPr>
                <w:ilvl w:val="0"/>
                <w:numId w:val="7"/>
              </w:numPr>
              <w:suppressAutoHyphens/>
              <w:autoSpaceDN w:val="0"/>
              <w:spacing w:before="120" w:after="120" w:line="276" w:lineRule="auto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 xml:space="preserve">Podanie danych osobowych jest wymogiem ustawowym pozwalającym na realizację </w:t>
            </w:r>
            <w:r w:rsidRPr="005F18F5">
              <w:rPr>
                <w:rFonts w:ascii="Arial" w:hAnsi="Arial" w:cs="Arial"/>
                <w:sz w:val="20"/>
                <w:szCs w:val="20"/>
              </w:rPr>
              <w:br/>
            </w:r>
            <w:r w:rsidRPr="005F18F5">
              <w:rPr>
                <w:rFonts w:ascii="Arial" w:hAnsi="Arial" w:cs="Arial"/>
                <w:sz w:val="20"/>
                <w:szCs w:val="20"/>
              </w:rPr>
              <w:lastRenderedPageBreak/>
              <w:t xml:space="preserve">ww. celów, konsekwencją niepodania danych osobowych będzie brak możliwości realizacji umowy o dofinansowanie projektu w ramach </w:t>
            </w:r>
            <w:proofErr w:type="spellStart"/>
            <w:r w:rsidRPr="005F18F5">
              <w:rPr>
                <w:rFonts w:ascii="Arial" w:hAnsi="Arial" w:cs="Arial"/>
                <w:sz w:val="20"/>
                <w:szCs w:val="20"/>
              </w:rPr>
              <w:t>FEdP</w:t>
            </w:r>
            <w:proofErr w:type="spellEnd"/>
            <w:r w:rsidRPr="005F18F5">
              <w:rPr>
                <w:rFonts w:ascii="Arial" w:hAnsi="Arial" w:cs="Arial"/>
                <w:sz w:val="20"/>
                <w:szCs w:val="20"/>
              </w:rPr>
              <w:t xml:space="preserve"> 2021-2027.</w:t>
            </w:r>
          </w:p>
          <w:p w14:paraId="01EDFC19" w14:textId="77777777" w:rsidR="000C7C9E" w:rsidRPr="005F18F5" w:rsidRDefault="000C7C9E" w:rsidP="005F18F5">
            <w:pPr>
              <w:numPr>
                <w:ilvl w:val="0"/>
                <w:numId w:val="8"/>
              </w:numPr>
              <w:suppressAutoHyphens/>
              <w:autoSpaceDN w:val="0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>Państwa dane osobowe mogą być udostępnione ekspertom zatrudnionym do realizacji zadań związanych z realizacją praw i obowiązków wynikających z umowy o dofinansowanie projektu albo decyzji o dofinansowaniu projektu, podmiotom świadczącym usługi pocztowe oraz innym podmiotom upoważnionym na podstawie przepisów prawa – odrębnym administratorom danych:</w:t>
            </w:r>
          </w:p>
          <w:p w14:paraId="21ECEC34" w14:textId="77777777" w:rsidR="000C7C9E" w:rsidRPr="005F18F5" w:rsidRDefault="000C7C9E" w:rsidP="005F18F5">
            <w:pPr>
              <w:numPr>
                <w:ilvl w:val="2"/>
                <w:numId w:val="3"/>
              </w:numPr>
              <w:suppressAutoHyphens/>
              <w:autoSpaceDN w:val="0"/>
              <w:ind w:left="436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</w:rPr>
              <w:t>Ministrowi właściwemu do spraw rozwoju regionalnego;</w:t>
            </w:r>
          </w:p>
          <w:p w14:paraId="192E4550" w14:textId="77777777" w:rsidR="000C7C9E" w:rsidRPr="005F18F5" w:rsidRDefault="000C7C9E" w:rsidP="005F18F5">
            <w:pPr>
              <w:numPr>
                <w:ilvl w:val="2"/>
                <w:numId w:val="3"/>
              </w:numPr>
              <w:suppressAutoHyphens/>
              <w:autoSpaceDN w:val="0"/>
              <w:ind w:left="436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</w:rPr>
              <w:t>Ministrowi właściwemu do spraw finansów publicznych;</w:t>
            </w:r>
          </w:p>
          <w:p w14:paraId="1F25BDF2" w14:textId="77777777" w:rsidR="000C7C9E" w:rsidRPr="005F18F5" w:rsidRDefault="000C7C9E" w:rsidP="005F18F5">
            <w:pPr>
              <w:numPr>
                <w:ilvl w:val="2"/>
                <w:numId w:val="3"/>
              </w:numPr>
              <w:suppressAutoHyphens/>
              <w:autoSpaceDN w:val="0"/>
              <w:ind w:left="436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</w:rPr>
              <w:t>Instytucjom audytowym, w tym Szefowi Krajowej Administracji Skarbowej;</w:t>
            </w:r>
          </w:p>
          <w:p w14:paraId="05F4A304" w14:textId="77777777" w:rsidR="000C7C9E" w:rsidRPr="005F18F5" w:rsidRDefault="000C7C9E" w:rsidP="005F18F5">
            <w:pPr>
              <w:numPr>
                <w:ilvl w:val="2"/>
                <w:numId w:val="3"/>
              </w:numPr>
              <w:suppressAutoHyphens/>
              <w:autoSpaceDN w:val="0"/>
              <w:ind w:left="436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</w:rPr>
              <w:t>Lokalnym Grupom Działania;</w:t>
            </w:r>
          </w:p>
          <w:p w14:paraId="151E897A" w14:textId="77777777" w:rsidR="000C7C9E" w:rsidRPr="005F18F5" w:rsidRDefault="000C7C9E" w:rsidP="005F18F5">
            <w:pPr>
              <w:numPr>
                <w:ilvl w:val="2"/>
                <w:numId w:val="3"/>
              </w:numPr>
              <w:suppressAutoHyphens/>
              <w:autoSpaceDN w:val="0"/>
              <w:ind w:left="436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</w:rPr>
              <w:t>Komisji Europejskiej.</w:t>
            </w:r>
          </w:p>
          <w:p w14:paraId="4F8CC990" w14:textId="77777777" w:rsidR="000C7C9E" w:rsidRPr="005F18F5" w:rsidRDefault="000C7C9E" w:rsidP="005F18F5">
            <w:pPr>
              <w:suppressAutoHyphens/>
              <w:autoSpaceDN w:val="0"/>
              <w:ind w:left="436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1D74A6" w14:textId="77777777" w:rsidR="000C7C9E" w:rsidRPr="005F18F5" w:rsidRDefault="000C7C9E" w:rsidP="005F18F5">
            <w:pPr>
              <w:numPr>
                <w:ilvl w:val="0"/>
                <w:numId w:val="8"/>
              </w:numPr>
              <w:suppressAutoHyphens/>
              <w:autoSpaceDN w:val="0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 xml:space="preserve">Dane osobowe mogą być również udostępniane innym podmiotom na podstawie odrębnych umów powierzenia przetwarzania w określonym zakresie, odpowiednio: </w:t>
            </w:r>
          </w:p>
          <w:p w14:paraId="7010EE40" w14:textId="77777777" w:rsidR="000C7C9E" w:rsidRPr="005F18F5" w:rsidRDefault="000C7C9E" w:rsidP="005F18F5">
            <w:pPr>
              <w:numPr>
                <w:ilvl w:val="2"/>
                <w:numId w:val="4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</w:rPr>
              <w:t xml:space="preserve">podmiotom, którym zlecono wykonywanie zadań w </w:t>
            </w:r>
            <w:proofErr w:type="spellStart"/>
            <w:r w:rsidRPr="005F18F5">
              <w:rPr>
                <w:rFonts w:ascii="Arial" w:eastAsia="Times New Roman" w:hAnsi="Arial" w:cs="Arial"/>
                <w:sz w:val="20"/>
                <w:szCs w:val="20"/>
              </w:rPr>
              <w:t>FEdP</w:t>
            </w:r>
            <w:proofErr w:type="spellEnd"/>
            <w:r w:rsidRPr="005F18F5">
              <w:rPr>
                <w:rFonts w:ascii="Arial" w:eastAsia="Times New Roman" w:hAnsi="Arial" w:cs="Arial"/>
                <w:sz w:val="20"/>
                <w:szCs w:val="20"/>
              </w:rPr>
              <w:t xml:space="preserve"> 2021-2027 (podmioty wykonujące badania ewaluacyjne, podmioty wykonujące zadania z zakresu promocji);</w:t>
            </w:r>
          </w:p>
          <w:p w14:paraId="5491074F" w14:textId="77777777" w:rsidR="000C7C9E" w:rsidRPr="005F18F5" w:rsidRDefault="000C7C9E" w:rsidP="005F18F5">
            <w:pPr>
              <w:numPr>
                <w:ilvl w:val="2"/>
                <w:numId w:val="4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</w:rPr>
              <w:t>podmiotom świadczącym usługi IT;</w:t>
            </w:r>
          </w:p>
          <w:p w14:paraId="5AD2377E" w14:textId="77777777" w:rsidR="000C7C9E" w:rsidRPr="005F18F5" w:rsidRDefault="000C7C9E" w:rsidP="005F18F5">
            <w:pPr>
              <w:numPr>
                <w:ilvl w:val="2"/>
                <w:numId w:val="4"/>
              </w:numPr>
              <w:suppressAutoHyphens/>
              <w:autoSpaceDN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</w:rPr>
              <w:t>podmiotom świadczącym usługi związane z archiwizacją.</w:t>
            </w:r>
          </w:p>
          <w:p w14:paraId="4DA7B5CA" w14:textId="77777777" w:rsidR="000C7C9E" w:rsidRPr="005F18F5" w:rsidRDefault="000C7C9E" w:rsidP="005F18F5">
            <w:pPr>
              <w:suppressAutoHyphens/>
              <w:autoSpaceDN w:val="0"/>
              <w:spacing w:before="120" w:after="120"/>
              <w:ind w:left="1080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F5D821" w14:textId="77777777" w:rsidR="000C7C9E" w:rsidRPr="005F18F5" w:rsidRDefault="000C7C9E" w:rsidP="005F18F5">
            <w:pPr>
              <w:numPr>
                <w:ilvl w:val="0"/>
                <w:numId w:val="9"/>
              </w:numPr>
              <w:suppressAutoHyphens/>
              <w:autoSpaceDN w:val="0"/>
              <w:spacing w:before="120" w:after="120" w:line="276" w:lineRule="auto"/>
              <w:ind w:left="436" w:hanging="3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>Dane osobowe nie będą przekazywane do państw trzecich oraz organizacji międzynarodowych.</w:t>
            </w:r>
          </w:p>
          <w:p w14:paraId="33714A59" w14:textId="77777777" w:rsidR="000C7C9E" w:rsidRPr="005F18F5" w:rsidRDefault="000C7C9E" w:rsidP="005F18F5">
            <w:pPr>
              <w:numPr>
                <w:ilvl w:val="0"/>
                <w:numId w:val="9"/>
              </w:numPr>
              <w:suppressAutoHyphens/>
              <w:autoSpaceDN w:val="0"/>
              <w:spacing w:before="120" w:after="120" w:line="276" w:lineRule="auto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bookmarkStart w:id="2" w:name="_Hlk121725458"/>
            <w:r w:rsidRPr="005F18F5">
              <w:rPr>
                <w:rFonts w:ascii="Arial" w:hAnsi="Arial" w:cs="Arial"/>
                <w:sz w:val="20"/>
                <w:szCs w:val="20"/>
              </w:rPr>
              <w:t xml:space="preserve">Dane osobowe będą przechowywane przez okres wynikający z realizacji </w:t>
            </w:r>
            <w:proofErr w:type="spellStart"/>
            <w:r w:rsidRPr="005F18F5">
              <w:rPr>
                <w:rFonts w:ascii="Arial" w:hAnsi="Arial" w:cs="Arial"/>
                <w:sz w:val="20"/>
                <w:szCs w:val="20"/>
              </w:rPr>
              <w:t>FEdP</w:t>
            </w:r>
            <w:proofErr w:type="spellEnd"/>
            <w:r w:rsidRPr="005F18F5">
              <w:rPr>
                <w:rFonts w:ascii="Arial" w:hAnsi="Arial" w:cs="Arial"/>
                <w:sz w:val="20"/>
                <w:szCs w:val="20"/>
              </w:rPr>
              <w:t xml:space="preserve"> 2021-2027, tzn. okres realizacji projektu, zachowania trwałości oraz okres przechowywania dokumentacji dotyczącej projektu, wynikający z zapisów określonych szczegółowo w</w:t>
            </w:r>
            <w:r w:rsidRPr="005F18F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5F18F5">
              <w:rPr>
                <w:rFonts w:ascii="Arial" w:hAnsi="Arial" w:cs="Arial"/>
                <w:sz w:val="20"/>
                <w:szCs w:val="20"/>
              </w:rPr>
              <w:t>Rozporządzeniu Prezesa Rady Ministrów z dnia 18 stycznia 2011 r. w sprawie instrukcji kancelaryjnej, jednolitych rzeczowych wykazów akt oraz instrukcji w sprawie organizacji i zakresu działania archiwów zakładowych (Dz.U. 2011 nr 14 poz. 67)</w:t>
            </w:r>
            <w:bookmarkEnd w:id="2"/>
            <w:r w:rsidRPr="005F18F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3E0270" w14:textId="77777777" w:rsidR="000C7C9E" w:rsidRPr="005F18F5" w:rsidRDefault="000C7C9E" w:rsidP="005F18F5">
            <w:pPr>
              <w:numPr>
                <w:ilvl w:val="0"/>
                <w:numId w:val="9"/>
              </w:numPr>
              <w:suppressAutoHyphens/>
              <w:autoSpaceDN w:val="0"/>
              <w:spacing w:before="120" w:after="120" w:line="276" w:lineRule="auto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>Mają Państwo prawo żądania dostępu do treści swoich danych osobowych oraz prawo żądania ich niezwłocznego sprostowania, uzupełnienia lub ograniczenia przetwarzania, pod warunkiem zgodności takich żądań z przepisami prawa stanowiącymi obowiązek prawny Administratora do przetwarzania danych osobowych.</w:t>
            </w:r>
          </w:p>
          <w:p w14:paraId="11F04ED1" w14:textId="77777777" w:rsidR="000C7C9E" w:rsidRPr="005F18F5" w:rsidRDefault="000C7C9E" w:rsidP="005F18F5">
            <w:pPr>
              <w:numPr>
                <w:ilvl w:val="0"/>
                <w:numId w:val="9"/>
              </w:numPr>
              <w:suppressAutoHyphens/>
              <w:autoSpaceDN w:val="0"/>
              <w:spacing w:before="120" w:after="120" w:line="276" w:lineRule="auto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>Mają Państwo prawo wniesienia skargi dotyczącej niezgodności przetwarzania danych osobowych do organu nadzorczego – Prezesa Urzędu Ochrony Danych Osobowych (uodo.gov.pl) z siedzibą w Warszawie przy ul. Stawki 2).</w:t>
            </w:r>
          </w:p>
          <w:p w14:paraId="4B0C7062" w14:textId="77777777" w:rsidR="000C7C9E" w:rsidRPr="005F18F5" w:rsidRDefault="000C7C9E" w:rsidP="005F18F5">
            <w:pPr>
              <w:numPr>
                <w:ilvl w:val="0"/>
                <w:numId w:val="9"/>
              </w:numPr>
              <w:suppressAutoHyphens/>
              <w:autoSpaceDN w:val="0"/>
              <w:spacing w:before="120" w:after="120" w:line="276" w:lineRule="auto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>Państwa dane osobowe nie będą wykorzystywane do zautomatyzowanego podejmowania decyzji ani profilowania, o którym mowa w art. 22 rozporządzenia o ochronie danych osobowych.</w:t>
            </w:r>
          </w:p>
          <w:p w14:paraId="3A303563" w14:textId="77777777" w:rsidR="000C7C9E" w:rsidRDefault="000C7C9E" w:rsidP="005F18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>Oświadczam, że zapoznałam/em się z Klauzulą obowiązku informacyjnego Administratora danych osobowych.</w:t>
            </w:r>
          </w:p>
          <w:p w14:paraId="32984FD5" w14:textId="77777777" w:rsidR="000C7C9E" w:rsidRDefault="000C7C9E" w:rsidP="005F18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0C091D" w14:textId="77777777" w:rsidR="000C7C9E" w:rsidRDefault="000C7C9E" w:rsidP="005F18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FE0D8A" w14:textId="77777777" w:rsidR="000C7C9E" w:rsidRDefault="000C7C9E" w:rsidP="005F18F5">
            <w:pPr>
              <w:tabs>
                <w:tab w:val="left" w:pos="4230"/>
              </w:tabs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1E63F0D" w14:textId="4006E392" w:rsidR="000C7C9E" w:rsidRPr="00FA5DE0" w:rsidRDefault="000C7C9E" w:rsidP="005F18F5">
            <w:pPr>
              <w:tabs>
                <w:tab w:val="left" w:pos="4230"/>
              </w:tabs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A5DE0">
              <w:rPr>
                <w:rFonts w:ascii="Arial" w:hAnsi="Arial" w:cs="Arial"/>
                <w:bCs/>
                <w:sz w:val="16"/>
                <w:szCs w:val="16"/>
              </w:rPr>
              <w:t>……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………………………….</w:t>
            </w:r>
            <w:r w:rsidRPr="00FA5DE0">
              <w:rPr>
                <w:rFonts w:ascii="Arial" w:hAnsi="Arial" w:cs="Arial"/>
                <w:bCs/>
                <w:sz w:val="16"/>
                <w:szCs w:val="16"/>
              </w:rPr>
              <w:t>……………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……</w:t>
            </w:r>
            <w:r w:rsidRPr="00FA5DE0">
              <w:rPr>
                <w:rFonts w:ascii="Arial" w:hAnsi="Arial" w:cs="Arial"/>
                <w:bCs/>
                <w:sz w:val="16"/>
                <w:szCs w:val="16"/>
              </w:rPr>
              <w:t>………………………………</w:t>
            </w:r>
          </w:p>
          <w:p w14:paraId="02585B8F" w14:textId="5A5A22C6" w:rsidR="000C7C9E" w:rsidRPr="005F18F5" w:rsidRDefault="000C7C9E" w:rsidP="005F18F5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                                             D</w:t>
            </w:r>
            <w:r w:rsidRPr="00FA5DE0">
              <w:rPr>
                <w:rFonts w:ascii="Arial" w:hAnsi="Arial" w:cs="Arial"/>
                <w:bCs/>
                <w:sz w:val="16"/>
                <w:szCs w:val="16"/>
              </w:rPr>
              <w:t xml:space="preserve">ata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i czytelny p</w:t>
            </w:r>
            <w:r w:rsidRPr="00FA5DE0">
              <w:rPr>
                <w:rFonts w:ascii="Arial" w:hAnsi="Arial" w:cs="Arial"/>
                <w:bCs/>
                <w:sz w:val="16"/>
                <w:szCs w:val="16"/>
              </w:rPr>
              <w:t>odpis uczestnika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/ uczestniczki</w:t>
            </w:r>
          </w:p>
        </w:tc>
      </w:tr>
    </w:tbl>
    <w:p w14:paraId="79D5D487" w14:textId="4EF4F63F" w:rsidR="00DE1DE5" w:rsidRPr="00FA5DE0" w:rsidRDefault="00DE1DE5" w:rsidP="005F18F5">
      <w:pPr>
        <w:spacing w:after="0" w:line="312" w:lineRule="atLeast"/>
        <w:textAlignment w:val="baseline"/>
        <w:rPr>
          <w:rFonts w:ascii="Arial" w:hAnsi="Arial" w:cs="Arial"/>
          <w:bCs/>
          <w:sz w:val="16"/>
          <w:szCs w:val="16"/>
        </w:rPr>
      </w:pPr>
    </w:p>
    <w:sectPr w:rsidR="00DE1DE5" w:rsidRPr="00FA5DE0" w:rsidSect="00046511">
      <w:headerReference w:type="default" r:id="rId12"/>
      <w:pgSz w:w="11906" w:h="16838"/>
      <w:pgMar w:top="1417" w:right="1417" w:bottom="851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9FC4B" w14:textId="77777777" w:rsidR="002F500C" w:rsidRDefault="002F500C" w:rsidP="00E4476D">
      <w:pPr>
        <w:spacing w:after="0" w:line="240" w:lineRule="auto"/>
      </w:pPr>
      <w:r>
        <w:separator/>
      </w:r>
    </w:p>
  </w:endnote>
  <w:endnote w:type="continuationSeparator" w:id="0">
    <w:p w14:paraId="1724281F" w14:textId="77777777" w:rsidR="002F500C" w:rsidRDefault="002F500C" w:rsidP="00E4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A25D0" w14:textId="77777777" w:rsidR="002F500C" w:rsidRDefault="002F500C" w:rsidP="00E4476D">
      <w:pPr>
        <w:spacing w:after="0" w:line="240" w:lineRule="auto"/>
      </w:pPr>
      <w:r>
        <w:separator/>
      </w:r>
    </w:p>
  </w:footnote>
  <w:footnote w:type="continuationSeparator" w:id="0">
    <w:p w14:paraId="37C58DF7" w14:textId="77777777" w:rsidR="002F500C" w:rsidRDefault="002F500C" w:rsidP="00E4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25E60" w14:textId="669D6016" w:rsidR="00E4476D" w:rsidRDefault="00046511">
    <w:pPr>
      <w:pStyle w:val="Nagwek"/>
    </w:pPr>
    <w:r w:rsidRPr="0030670E">
      <w:rPr>
        <w:noProof/>
        <w:lang w:eastAsia="pl-PL"/>
      </w:rPr>
      <w:drawing>
        <wp:inline distT="0" distB="0" distL="0" distR="0" wp14:anchorId="3E7C1FD5" wp14:editId="3ADE012D">
          <wp:extent cx="5038725" cy="704850"/>
          <wp:effectExtent l="0" t="0" r="0" b="0"/>
          <wp:docPr id="211379688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6A37EF" w14:textId="77777777" w:rsidR="00E4476D" w:rsidRDefault="00E447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3AA1"/>
    <w:multiLevelType w:val="multilevel"/>
    <w:tmpl w:val="D8085BA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13723FFF"/>
    <w:multiLevelType w:val="multilevel"/>
    <w:tmpl w:val="D8B2E6B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97B37FF"/>
    <w:multiLevelType w:val="multilevel"/>
    <w:tmpl w:val="D490562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42F58BE"/>
    <w:multiLevelType w:val="multilevel"/>
    <w:tmpl w:val="61B03B28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>
    <w:nsid w:val="35C16FAC"/>
    <w:multiLevelType w:val="hybridMultilevel"/>
    <w:tmpl w:val="BA1436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3CA83272"/>
    <w:multiLevelType w:val="hybridMultilevel"/>
    <w:tmpl w:val="E318B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10FD5"/>
    <w:multiLevelType w:val="multilevel"/>
    <w:tmpl w:val="ACC8031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5BA2766"/>
    <w:multiLevelType w:val="multilevel"/>
    <w:tmpl w:val="630089F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0A"/>
    <w:rsid w:val="00007FE2"/>
    <w:rsid w:val="00046511"/>
    <w:rsid w:val="000A2E08"/>
    <w:rsid w:val="000B0708"/>
    <w:rsid w:val="000C7C9E"/>
    <w:rsid w:val="000E0208"/>
    <w:rsid w:val="00157242"/>
    <w:rsid w:val="00165CD0"/>
    <w:rsid w:val="001D6568"/>
    <w:rsid w:val="00212716"/>
    <w:rsid w:val="002308BE"/>
    <w:rsid w:val="00276B58"/>
    <w:rsid w:val="002955C3"/>
    <w:rsid w:val="00295820"/>
    <w:rsid w:val="002A15CE"/>
    <w:rsid w:val="002F500C"/>
    <w:rsid w:val="002F7407"/>
    <w:rsid w:val="00336804"/>
    <w:rsid w:val="003C7E52"/>
    <w:rsid w:val="00471BAE"/>
    <w:rsid w:val="004B5359"/>
    <w:rsid w:val="004F40AB"/>
    <w:rsid w:val="00522D51"/>
    <w:rsid w:val="00563E89"/>
    <w:rsid w:val="00577B74"/>
    <w:rsid w:val="005C5173"/>
    <w:rsid w:val="005F18F5"/>
    <w:rsid w:val="006266EB"/>
    <w:rsid w:val="006954C8"/>
    <w:rsid w:val="006C6438"/>
    <w:rsid w:val="006C7CA8"/>
    <w:rsid w:val="00747FB0"/>
    <w:rsid w:val="007500B4"/>
    <w:rsid w:val="007769B2"/>
    <w:rsid w:val="007A7EEC"/>
    <w:rsid w:val="007B22C3"/>
    <w:rsid w:val="007D3AC2"/>
    <w:rsid w:val="007E4E9B"/>
    <w:rsid w:val="0081170B"/>
    <w:rsid w:val="0084650A"/>
    <w:rsid w:val="00873CB0"/>
    <w:rsid w:val="008B22EB"/>
    <w:rsid w:val="008D34F1"/>
    <w:rsid w:val="00906FE3"/>
    <w:rsid w:val="00926258"/>
    <w:rsid w:val="00970BF6"/>
    <w:rsid w:val="009C2F1D"/>
    <w:rsid w:val="009F03CE"/>
    <w:rsid w:val="00A03392"/>
    <w:rsid w:val="00A07436"/>
    <w:rsid w:val="00A83F54"/>
    <w:rsid w:val="00A92CDF"/>
    <w:rsid w:val="00AD65B1"/>
    <w:rsid w:val="00AF5C0C"/>
    <w:rsid w:val="00B01DC1"/>
    <w:rsid w:val="00B32393"/>
    <w:rsid w:val="00B47866"/>
    <w:rsid w:val="00B52C77"/>
    <w:rsid w:val="00B943E3"/>
    <w:rsid w:val="00BF77C9"/>
    <w:rsid w:val="00C00BE9"/>
    <w:rsid w:val="00C029AC"/>
    <w:rsid w:val="00C94FF5"/>
    <w:rsid w:val="00CA31F3"/>
    <w:rsid w:val="00CD1FFE"/>
    <w:rsid w:val="00CE1ADC"/>
    <w:rsid w:val="00D660DE"/>
    <w:rsid w:val="00DE1DE5"/>
    <w:rsid w:val="00DF0247"/>
    <w:rsid w:val="00E14303"/>
    <w:rsid w:val="00E4476D"/>
    <w:rsid w:val="00E63A62"/>
    <w:rsid w:val="00F233FE"/>
    <w:rsid w:val="00F43313"/>
    <w:rsid w:val="00F72BBA"/>
    <w:rsid w:val="00F72E9E"/>
    <w:rsid w:val="00FA5DE0"/>
    <w:rsid w:val="00FD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47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5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5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5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5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5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5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6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6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65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65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65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5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650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2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44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476D"/>
  </w:style>
  <w:style w:type="paragraph" w:styleId="Stopka">
    <w:name w:val="footer"/>
    <w:basedOn w:val="Normalny"/>
    <w:link w:val="StopkaZnak"/>
    <w:uiPriority w:val="99"/>
    <w:unhideWhenUsed/>
    <w:rsid w:val="00E44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76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26258"/>
    <w:rPr>
      <w:rFonts w:ascii="Arial" w:eastAsia="Times New Roman" w:hAnsi="Arial" w:cs="Arial"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6258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262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625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E1DE5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1D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5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5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5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5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5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5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6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6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65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65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65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5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650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2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44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476D"/>
  </w:style>
  <w:style w:type="paragraph" w:styleId="Stopka">
    <w:name w:val="footer"/>
    <w:basedOn w:val="Normalny"/>
    <w:link w:val="StopkaZnak"/>
    <w:uiPriority w:val="99"/>
    <w:unhideWhenUsed/>
    <w:rsid w:val="00E44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76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26258"/>
    <w:rPr>
      <w:rFonts w:ascii="Arial" w:eastAsia="Times New Roman" w:hAnsi="Arial" w:cs="Arial"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6258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262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625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E1DE5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1D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czechowicz@podlaskie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podlaskie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p.podla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podlaski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Rutkowska Anna</dc:creator>
  <cp:lastModifiedBy>DELL</cp:lastModifiedBy>
  <cp:revision>2</cp:revision>
  <dcterms:created xsi:type="dcterms:W3CDTF">2025-11-07T13:21:00Z</dcterms:created>
  <dcterms:modified xsi:type="dcterms:W3CDTF">2025-11-07T13:21:00Z</dcterms:modified>
</cp:coreProperties>
</file>